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11260" w:type="dxa"/>
        <w:tblInd w:w="60" w:type="dxa"/>
        <w:tblBorders>
          <w:top w:val="thinThickThinSmallGap" w:color="auto" w:sz="24" w:space="0"/>
          <w:left w:val="thinThickThinSmallGap" w:color="auto" w:sz="24" w:space="0"/>
          <w:bottom w:val="thinThickThinSmallGap" w:color="auto" w:sz="24" w:space="0"/>
          <w:right w:val="thinThickThinSmallGap" w:color="auto" w:sz="24" w:space="0"/>
          <w:insideH w:val="thinThickThinSmallGap" w:color="auto" w:sz="24" w:space="0"/>
          <w:insideV w:val="thinThickThinSmallGap" w:color="auto" w:sz="2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60"/>
      </w:tblGrid>
      <w:tr>
        <w:tblPrEx>
          <w:tblBorders>
            <w:top w:val="thinThickThinSmallGap" w:color="auto" w:sz="24" w:space="0"/>
            <w:left w:val="thinThickThinSmallGap" w:color="auto" w:sz="24" w:space="0"/>
            <w:bottom w:val="thinThickThinSmallGap" w:color="auto" w:sz="24" w:space="0"/>
            <w:right w:val="thinThickThinSmallGap" w:color="auto" w:sz="24" w:space="0"/>
            <w:insideH w:val="thinThickThinSmallGap" w:color="auto" w:sz="24" w:space="0"/>
            <w:insideV w:val="thinThickThinSmallGap" w:color="auto" w:sz="2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66" w:hRule="atLeast"/>
        </w:trPr>
        <w:tc>
          <w:tcPr>
            <w:tcW w:w="11260" w:type="dxa"/>
          </w:tcPr>
          <w:p>
            <w:pPr>
              <w:pStyle w:val="14"/>
              <w:spacing w:line="276" w:lineRule="auto"/>
              <w:jc w:val="left"/>
              <w:rPr>
                <w:b/>
                <w:sz w:val="38"/>
                <w:szCs w:val="38"/>
              </w:rPr>
            </w:pPr>
          </w:p>
          <w:p>
            <w:pPr>
              <w:pStyle w:val="14"/>
              <w:spacing w:line="276" w:lineRule="auto"/>
              <w:jc w:val="left"/>
              <w:rPr>
                <w:b/>
                <w:sz w:val="38"/>
                <w:szCs w:val="38"/>
              </w:rPr>
            </w:pPr>
            <w: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2741930</wp:posOffset>
                  </wp:positionH>
                  <wp:positionV relativeFrom="paragraph">
                    <wp:posOffset>248285</wp:posOffset>
                  </wp:positionV>
                  <wp:extent cx="1320165" cy="1329690"/>
                  <wp:effectExtent l="0" t="0" r="635" b="3810"/>
                  <wp:wrapSquare wrapText="bothSides"/>
                  <wp:docPr id="53" name="Picture 53" descr="HKCPN-0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HKCPN-0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89" t="15007" r="25787" b="15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329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4"/>
              <w:spacing w:line="276" w:lineRule="auto"/>
              <w:ind w:left="4253"/>
              <w:jc w:val="left"/>
              <w:rPr>
                <w:b/>
                <w:sz w:val="38"/>
                <w:szCs w:val="38"/>
              </w:rPr>
            </w:pPr>
            <w:r>
              <w:rPr>
                <w:rFonts w:hint="eastAsia"/>
                <w:b/>
                <w:sz w:val="44"/>
                <w:szCs w:val="44"/>
                <w:lang w:eastAsia="zh-HK"/>
              </w:rPr>
              <w:t xml:space="preserve">  </w:t>
            </w:r>
          </w:p>
          <w:p>
            <w:pPr>
              <w:pStyle w:val="14"/>
              <w:spacing w:line="276" w:lineRule="auto"/>
              <w:jc w:val="left"/>
              <w:rPr>
                <w:b/>
                <w:sz w:val="38"/>
                <w:szCs w:val="38"/>
              </w:rPr>
            </w:pPr>
          </w:p>
          <w:p>
            <w:pPr>
              <w:pStyle w:val="14"/>
              <w:spacing w:line="276" w:lineRule="auto"/>
              <w:jc w:val="left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 xml:space="preserve">  </w:t>
            </w:r>
          </w:p>
          <w:p>
            <w:pPr>
              <w:pStyle w:val="14"/>
              <w:spacing w:line="276" w:lineRule="auto"/>
              <w:rPr>
                <w:b/>
                <w:sz w:val="38"/>
                <w:szCs w:val="38"/>
              </w:rPr>
            </w:pPr>
          </w:p>
          <w:p>
            <w:pPr>
              <w:spacing w:line="276" w:lineRule="auto"/>
              <w:jc w:val="center"/>
              <w:rPr>
                <w:b/>
                <w:sz w:val="44"/>
                <w:szCs w:val="44"/>
                <w:lang w:eastAsia="zh-HK"/>
              </w:rPr>
            </w:pPr>
          </w:p>
          <w:p>
            <w:pPr>
              <w:spacing w:line="276" w:lineRule="auto"/>
              <w:jc w:val="center"/>
              <w:rPr>
                <w:rFonts w:hint="eastAsia" w:ascii="Microsoft YaHei" w:hAnsi="Microsoft YaHei" w:eastAsia="Microsoft YaHei" w:cs="Microsoft YaHei"/>
                <w:b/>
                <w:sz w:val="56"/>
                <w:szCs w:val="56"/>
                <w:lang w:eastAsia="zh-HK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sz w:val="56"/>
                <w:szCs w:val="56"/>
                <w:lang w:eastAsia="zh-HK"/>
              </w:rPr>
              <w:t>Hong Kong College of</w:t>
            </w:r>
          </w:p>
          <w:p>
            <w:pPr>
              <w:spacing w:line="276" w:lineRule="auto"/>
              <w:jc w:val="center"/>
              <w:rPr>
                <w:rFonts w:hint="eastAsia" w:ascii="Microsoft YaHei" w:hAnsi="Microsoft YaHei" w:eastAsia="Microsoft YaHei" w:cs="Microsoft YaHei"/>
                <w:b/>
                <w:sz w:val="56"/>
                <w:szCs w:val="56"/>
                <w:lang w:eastAsia="zh-HK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sz w:val="56"/>
                <w:szCs w:val="56"/>
                <w:lang w:eastAsia="zh-HK"/>
              </w:rPr>
              <w:t>Perioperative Nursing</w:t>
            </w:r>
          </w:p>
          <w:p>
            <w:pPr>
              <w:spacing w:line="276" w:lineRule="auto"/>
              <w:jc w:val="center"/>
              <w:rPr>
                <w:b/>
                <w:sz w:val="44"/>
                <w:szCs w:val="44"/>
                <w:lang w:eastAsia="zh-HK"/>
              </w:rPr>
            </w:pPr>
          </w:p>
          <w:p>
            <w:pPr>
              <w:spacing w:line="276" w:lineRule="auto"/>
              <w:rPr>
                <w:b/>
                <w:sz w:val="56"/>
                <w:szCs w:val="40"/>
                <w:lang w:eastAsia="zh-HK"/>
              </w:rPr>
            </w:pPr>
          </w:p>
          <w:p>
            <w:pPr>
              <w:spacing w:line="276" w:lineRule="auto"/>
              <w:jc w:val="center"/>
              <w:rPr>
                <w:rFonts w:hint="eastAsia" w:ascii="Microsoft YaHei" w:hAnsi="Microsoft YaHei" w:eastAsia="Microsoft YaHei" w:cs="Microsoft YaHei"/>
                <w:b/>
                <w:sz w:val="44"/>
                <w:szCs w:val="44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sz w:val="44"/>
                <w:szCs w:val="44"/>
              </w:rPr>
              <w:t>Pre Membership Log Book</w:t>
            </w:r>
          </w:p>
          <w:p>
            <w:pPr>
              <w:spacing w:line="276" w:lineRule="auto"/>
              <w:rPr>
                <w:rFonts w:hint="eastAsia" w:ascii="Microsoft YaHei" w:hAnsi="Microsoft YaHei" w:eastAsia="Microsoft YaHei" w:cs="Microsoft YaHei"/>
                <w:sz w:val="44"/>
                <w:szCs w:val="44"/>
              </w:rPr>
            </w:pPr>
          </w:p>
          <w:p>
            <w:pPr>
              <w:spacing w:line="276" w:lineRule="auto"/>
              <w:jc w:val="center"/>
            </w:pPr>
            <w:r>
              <w:rPr>
                <w:rFonts w:hint="eastAsia" w:ascii="Microsoft YaHei" w:hAnsi="Microsoft YaHei" w:eastAsia="Microsoft YaHei" w:cs="Microsoft YaHei"/>
                <w:b/>
                <w:sz w:val="96"/>
                <w:szCs w:val="96"/>
                <w:lang w:eastAsia="zh-HK"/>
              </w:rPr>
              <w:t>Part I</w:t>
            </w:r>
          </w:p>
          <w:p/>
          <w:p/>
          <w:p/>
          <w:p/>
          <w:p/>
          <w:p/>
          <w:p>
            <w:pPr>
              <w:tabs>
                <w:tab w:val="left" w:pos="4845"/>
              </w:tabs>
            </w:pPr>
            <w:r>
              <w:tab/>
            </w:r>
          </w:p>
        </w:tc>
      </w:tr>
    </w:tbl>
    <w:p>
      <w:pPr>
        <w:tabs>
          <w:tab w:val="left" w:pos="1875"/>
        </w:tabs>
      </w:pPr>
      <w:r>
        <w:tab/>
      </w:r>
    </w:p>
    <w:p>
      <w:pPr>
        <w:tabs>
          <w:tab w:val="left" w:pos="1875"/>
        </w:tabs>
      </w:pPr>
    </w:p>
    <w:p>
      <w:pPr>
        <w:spacing w:line="276" w:lineRule="auto"/>
        <w:jc w:val="both"/>
        <w:rPr>
          <w:rFonts w:ascii="Calibri" w:hAnsi="Calibri"/>
          <w:b/>
          <w:sz w:val="32"/>
          <w:szCs w:val="28"/>
          <w:lang w:eastAsia="zh-HK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302895</wp:posOffset>
            </wp:positionH>
            <wp:positionV relativeFrom="paragraph">
              <wp:posOffset>107315</wp:posOffset>
            </wp:positionV>
            <wp:extent cx="688975" cy="694055"/>
            <wp:effectExtent l="0" t="0" r="9525" b="4445"/>
            <wp:wrapNone/>
            <wp:docPr id="5" name="Picture 5" descr="HKCPN-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KCPN-01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9" t="15007" r="25787" b="15714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76" w:lineRule="auto"/>
        <w:ind w:firstLine="220" w:firstLineChars="50"/>
        <w:jc w:val="center"/>
        <w:rPr>
          <w:rFonts w:hint="eastAsia" w:ascii="Microsoft YaHei" w:hAnsi="Microsoft YaHei" w:eastAsia="Microsoft YaHei" w:cs="Microsoft YaHei"/>
          <w:b/>
          <w:sz w:val="40"/>
          <w:szCs w:val="40"/>
          <w:lang w:eastAsia="zh-HK"/>
        </w:rPr>
      </w:pPr>
      <w:r>
        <w:rPr>
          <w:rFonts w:ascii="Calibri" w:hAnsi="Calibri"/>
          <w:b/>
          <w:sz w:val="44"/>
          <w:szCs w:val="44"/>
          <w:lang w:val="en-US" w:eastAsia="zh-HK"/>
        </w:rPr>
        <w:t xml:space="preserve">          </w:t>
      </w:r>
      <w:r>
        <w:rPr>
          <w:rFonts w:hint="eastAsia" w:ascii="Microsoft YaHei" w:hAnsi="Microsoft YaHei" w:eastAsia="Microsoft YaHei" w:cs="Microsoft YaHei"/>
          <w:b/>
          <w:sz w:val="44"/>
          <w:szCs w:val="44"/>
          <w:lang w:val="en-US" w:eastAsia="zh-HK"/>
        </w:rPr>
        <w:t xml:space="preserve"> </w:t>
      </w:r>
      <w:r>
        <w:rPr>
          <w:rFonts w:hint="eastAsia" w:ascii="Microsoft YaHei" w:hAnsi="Microsoft YaHei" w:eastAsia="Microsoft YaHei" w:cs="Microsoft YaHei"/>
          <w:b/>
          <w:sz w:val="40"/>
          <w:szCs w:val="40"/>
          <w:lang w:eastAsia="zh-HK"/>
        </w:rPr>
        <w:t>Hong Kong College of Perioperative Nursing</w:t>
      </w:r>
    </w:p>
    <w:p>
      <w:pPr>
        <w:pStyle w:val="14"/>
        <w:spacing w:line="276" w:lineRule="auto"/>
        <w:rPr>
          <w:rFonts w:ascii="Calibri" w:hAnsi="Calibri"/>
          <w:sz w:val="16"/>
          <w:szCs w:val="16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16"/>
          <w:szCs w:val="16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Name of </w:t>
      </w:r>
      <w:r>
        <w:rPr>
          <w:rFonts w:ascii="Calibri" w:hAnsi="Calibri"/>
          <w:sz w:val="28"/>
          <w:szCs w:val="24"/>
          <w:lang w:eastAsia="zh-HK"/>
        </w:rPr>
        <w:t>Trainee</w:t>
      </w:r>
      <w:r>
        <w:rPr>
          <w:rFonts w:ascii="Calibri" w:hAnsi="Calibri"/>
          <w:sz w:val="28"/>
          <w:szCs w:val="24"/>
        </w:rPr>
        <w:t>: _________________________________</w:t>
      </w: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Associate Membership no: __________________________</w:t>
      </w: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  <w:r>
        <w:rPr>
          <w:rFonts w:hint="eastAsia" w:ascii="Calibri" w:hAnsi="Calibri"/>
          <w:sz w:val="28"/>
          <w:szCs w:val="24"/>
          <w:lang w:eastAsia="zh-HK"/>
        </w:rPr>
        <w:t xml:space="preserve">Name of Mentor:_________________________(Fellowship </w:t>
      </w:r>
      <w:r>
        <w:rPr>
          <w:rFonts w:ascii="Calibri" w:hAnsi="Calibri"/>
          <w:sz w:val="28"/>
          <w:szCs w:val="24"/>
          <w:lang w:eastAsia="zh-HK"/>
        </w:rPr>
        <w:t>no:_________________)</w:t>
      </w: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</w:p>
    <w:p>
      <w:pPr>
        <w:pStyle w:val="14"/>
        <w:spacing w:line="276" w:lineRule="auto"/>
        <w:ind w:firstLine="2100" w:firstLineChars="750"/>
        <w:jc w:val="left"/>
        <w:rPr>
          <w:rFonts w:ascii="Calibri" w:hAnsi="Calibri"/>
          <w:sz w:val="28"/>
          <w:szCs w:val="24"/>
          <w:lang w:eastAsia="zh-HK"/>
        </w:rPr>
      </w:pPr>
      <w:r>
        <w:rPr>
          <w:rFonts w:ascii="Calibri" w:hAnsi="Calibri"/>
          <w:sz w:val="28"/>
          <w:szCs w:val="24"/>
          <w:lang w:eastAsia="zh-HK"/>
        </w:rPr>
        <w:t xml:space="preserve"> ________________________ </w:t>
      </w:r>
      <w:r>
        <w:rPr>
          <w:rFonts w:hint="eastAsia" w:ascii="Calibri" w:hAnsi="Calibri"/>
          <w:sz w:val="28"/>
          <w:szCs w:val="24"/>
          <w:lang w:eastAsia="zh-HK"/>
        </w:rPr>
        <w:t xml:space="preserve">(Fellowship </w:t>
      </w:r>
      <w:r>
        <w:rPr>
          <w:rFonts w:ascii="Calibri" w:hAnsi="Calibri"/>
          <w:sz w:val="28"/>
          <w:szCs w:val="24"/>
          <w:lang w:eastAsia="zh-HK"/>
        </w:rPr>
        <w:t>no:_________________)</w:t>
      </w:r>
    </w:p>
    <w:p>
      <w:pPr>
        <w:pStyle w:val="14"/>
        <w:spacing w:line="276" w:lineRule="auto"/>
        <w:ind w:firstLine="1960" w:firstLineChars="700"/>
        <w:jc w:val="left"/>
        <w:rPr>
          <w:rFonts w:ascii="Calibri" w:hAnsi="Calibri"/>
          <w:sz w:val="28"/>
          <w:szCs w:val="24"/>
          <w:lang w:eastAsia="zh-HK"/>
        </w:rPr>
      </w:pPr>
    </w:p>
    <w:p>
      <w:pPr>
        <w:pStyle w:val="14"/>
        <w:spacing w:line="276" w:lineRule="auto"/>
        <w:ind w:firstLine="2100" w:firstLineChars="750"/>
        <w:jc w:val="left"/>
        <w:rPr>
          <w:rFonts w:ascii="Calibri" w:hAnsi="Calibri"/>
          <w:sz w:val="28"/>
          <w:szCs w:val="24"/>
          <w:lang w:eastAsia="zh-HK"/>
        </w:rPr>
      </w:pPr>
      <w:r>
        <w:rPr>
          <w:rFonts w:hint="eastAsia" w:ascii="Calibri" w:hAnsi="Calibri"/>
          <w:sz w:val="28"/>
          <w:szCs w:val="24"/>
          <w:lang w:eastAsia="zh-HK"/>
        </w:rPr>
        <w:t xml:space="preserve"> </w:t>
      </w:r>
      <w:r>
        <w:rPr>
          <w:rFonts w:ascii="Calibri" w:hAnsi="Calibri"/>
          <w:sz w:val="28"/>
          <w:szCs w:val="24"/>
          <w:lang w:eastAsia="zh-HK"/>
        </w:rPr>
        <w:t xml:space="preserve">________________________ </w:t>
      </w:r>
      <w:r>
        <w:rPr>
          <w:rFonts w:hint="eastAsia" w:ascii="Calibri" w:hAnsi="Calibri"/>
          <w:sz w:val="28"/>
          <w:szCs w:val="24"/>
          <w:lang w:eastAsia="zh-HK"/>
        </w:rPr>
        <w:t xml:space="preserve">(Fellowship </w:t>
      </w:r>
      <w:r>
        <w:rPr>
          <w:rFonts w:ascii="Calibri" w:hAnsi="Calibri"/>
          <w:sz w:val="28"/>
          <w:szCs w:val="24"/>
          <w:lang w:eastAsia="zh-HK"/>
        </w:rPr>
        <w:t>no:_________________)</w:t>
      </w: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  <w:r>
        <w:rPr>
          <w:rFonts w:ascii="Calibri" w:hAnsi="Calibri"/>
          <w:sz w:val="28"/>
          <w:szCs w:val="24"/>
          <w:lang w:eastAsia="zh-HK"/>
        </w:rPr>
        <w:t>N</w:t>
      </w:r>
      <w:r>
        <w:rPr>
          <w:rFonts w:hint="eastAsia" w:ascii="Calibri" w:hAnsi="Calibri"/>
          <w:sz w:val="28"/>
          <w:szCs w:val="24"/>
          <w:lang w:eastAsia="zh-HK"/>
        </w:rPr>
        <w:t xml:space="preserve">ame of Trainer: </w:t>
      </w:r>
      <w:r>
        <w:rPr>
          <w:rFonts w:hint="default" w:ascii="Calibri" w:hAnsi="Calibri"/>
          <w:sz w:val="28"/>
          <w:szCs w:val="24"/>
          <w:lang w:val="en-US" w:eastAsia="zh-HK"/>
        </w:rPr>
        <w:t xml:space="preserve"> </w:t>
      </w:r>
      <w:r>
        <w:rPr>
          <w:rFonts w:hint="eastAsia" w:ascii="Calibri" w:hAnsi="Calibri"/>
          <w:sz w:val="28"/>
          <w:szCs w:val="24"/>
          <w:lang w:eastAsia="zh-HK"/>
        </w:rPr>
        <w:t>__________________________________</w:t>
      </w: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  <w:r>
        <w:rPr>
          <w:rFonts w:ascii="Calibri" w:hAnsi="Calibri"/>
          <w:sz w:val="28"/>
          <w:szCs w:val="24"/>
          <w:lang w:eastAsia="zh-HK"/>
        </w:rPr>
        <w:t xml:space="preserve">                             </w:t>
      </w:r>
      <w:r>
        <w:rPr>
          <w:rFonts w:ascii="Calibri" w:hAnsi="Calibri"/>
          <w:sz w:val="28"/>
          <w:szCs w:val="24"/>
          <w:lang w:val="en-US" w:eastAsia="zh-HK"/>
        </w:rPr>
        <w:t xml:space="preserve"> </w:t>
      </w:r>
      <w:r>
        <w:rPr>
          <w:rFonts w:ascii="Calibri" w:hAnsi="Calibri"/>
          <w:sz w:val="28"/>
          <w:szCs w:val="24"/>
          <w:lang w:eastAsia="zh-HK"/>
        </w:rPr>
        <w:t xml:space="preserve">  </w:t>
      </w:r>
      <w:r>
        <w:rPr>
          <w:rFonts w:ascii="Calibri" w:hAnsi="Calibri"/>
          <w:sz w:val="28"/>
          <w:szCs w:val="24"/>
          <w:lang w:val="en-US" w:eastAsia="zh-HK"/>
        </w:rPr>
        <w:t xml:space="preserve"> </w:t>
      </w:r>
      <w:r>
        <w:rPr>
          <w:rFonts w:ascii="Calibri" w:hAnsi="Calibri"/>
          <w:sz w:val="28"/>
          <w:szCs w:val="24"/>
          <w:lang w:eastAsia="zh-HK"/>
        </w:rPr>
        <w:t>__________________________________</w:t>
      </w: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  <w:r>
        <w:rPr>
          <w:rFonts w:ascii="Calibri" w:hAnsi="Calibri"/>
          <w:sz w:val="28"/>
          <w:szCs w:val="24"/>
          <w:lang w:eastAsia="zh-HK"/>
        </w:rPr>
        <w:t xml:space="preserve">                             </w:t>
      </w:r>
      <w:r>
        <w:rPr>
          <w:rFonts w:ascii="Calibri" w:hAnsi="Calibri"/>
          <w:sz w:val="28"/>
          <w:szCs w:val="24"/>
          <w:lang w:val="en-US" w:eastAsia="zh-HK"/>
        </w:rPr>
        <w:t xml:space="preserve">  </w:t>
      </w:r>
      <w:r>
        <w:rPr>
          <w:rFonts w:ascii="Calibri" w:hAnsi="Calibri"/>
          <w:sz w:val="28"/>
          <w:szCs w:val="24"/>
          <w:lang w:eastAsia="zh-HK"/>
        </w:rPr>
        <w:t xml:space="preserve">  ___________________________________</w:t>
      </w: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  <w:lang w:eastAsia="zh-HK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Institute /Hospital:  _________________________________</w:t>
      </w: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</w:rPr>
      </w:pPr>
    </w:p>
    <w:p>
      <w:pPr>
        <w:pStyle w:val="14"/>
        <w:spacing w:line="276" w:lineRule="auto"/>
        <w:jc w:val="left"/>
        <w:sectPr>
          <w:footerReference r:id="rId5" w:type="first"/>
          <w:footerReference r:id="rId3" w:type="default"/>
          <w:footerReference r:id="rId4" w:type="even"/>
          <w:pgSz w:w="12240" w:h="15840"/>
          <w:pgMar w:top="720" w:right="601" w:bottom="720" w:left="601" w:header="851" w:footer="283" w:gutter="0"/>
          <w:pgBorders w:offsetFrom="page">
            <w:top w:val="dotted" w:color="A6A6A6" w:sz="6" w:space="24"/>
            <w:left w:val="dotted" w:color="A6A6A6" w:sz="6" w:space="24"/>
            <w:bottom w:val="dotted" w:color="A6A6A6" w:sz="6" w:space="24"/>
            <w:right w:val="dotted" w:color="A6A6A6" w:sz="6" w:space="24"/>
          </w:pgBorders>
          <w:pgNumType w:start="0"/>
          <w:cols w:space="425" w:num="1"/>
          <w:titlePg/>
          <w:docGrid w:linePitch="381" w:charSpace="0"/>
        </w:sectPr>
      </w:pPr>
      <w:r>
        <w:rPr>
          <w:rFonts w:ascii="Calibri" w:hAnsi="Calibri"/>
          <w:sz w:val="28"/>
          <w:szCs w:val="24"/>
        </w:rPr>
        <w:t>Training period</w:t>
      </w:r>
      <w:r>
        <w:rPr>
          <w:rFonts w:ascii="Calibri" w:hAnsi="Calibri"/>
          <w:sz w:val="28"/>
          <w:szCs w:val="24"/>
          <w:lang w:val="en-US"/>
        </w:rPr>
        <w:t xml:space="preserve"> </w:t>
      </w:r>
      <w:r>
        <w:rPr>
          <w:rFonts w:ascii="Calibri" w:hAnsi="Calibri"/>
          <w:sz w:val="28"/>
          <w:szCs w:val="24"/>
        </w:rPr>
        <w:t>from ______________ to ________________</w:t>
      </w:r>
    </w:p>
    <w:tbl>
      <w:tblPr>
        <w:tblStyle w:val="21"/>
        <w:tblW w:w="98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970"/>
        <w:gridCol w:w="1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48" w:type="dxa"/>
            <w:shd w:val="clear" w:color="auto" w:fill="auto"/>
          </w:tcPr>
          <w:p>
            <w:pPr>
              <w:spacing w:line="48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70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 w:cs="Microsoft YaHei"/>
                <w:b/>
                <w:sz w:val="28"/>
                <w:szCs w:val="28"/>
                <w:u w:val="single"/>
              </w:rPr>
              <w:t>Table of Contents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Page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70" w:type="dxa"/>
            <w:shd w:val="clear" w:color="auto" w:fill="auto"/>
          </w:tcPr>
          <w:p>
            <w:pPr>
              <w:pStyle w:val="30"/>
              <w:jc w:val="right"/>
              <w:rPr>
                <w:rFonts w:hint="eastAsia" w:ascii="Microsoft YaHei" w:hAnsi="Microsoft YaHei" w:eastAsia="Microsoft YaHei" w:cs="Microsoft YaHei"/>
              </w:rPr>
            </w:pPr>
            <w:r>
              <w:rPr>
                <w:rFonts w:hint="eastAsia" w:ascii="Microsoft YaHei" w:hAnsi="Microsoft YaHei" w:eastAsia="Microsoft YaHei" w:cs="Microsoft YaHei"/>
              </w:rPr>
              <w:t>Introduction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70" w:type="dxa"/>
            <w:shd w:val="clear" w:color="auto" w:fill="auto"/>
          </w:tcPr>
          <w:p>
            <w:pPr>
              <w:pStyle w:val="30"/>
              <w:jc w:val="right"/>
              <w:rPr>
                <w:rFonts w:hint="eastAsia" w:ascii="Microsoft YaHei" w:hAnsi="Microsoft YaHei" w:eastAsia="Microsoft YaHei" w:cs="Microsoft YaHei"/>
              </w:rPr>
            </w:pPr>
            <w:r>
              <w:rPr>
                <w:rFonts w:hint="eastAsia" w:ascii="Microsoft YaHei" w:hAnsi="Microsoft YaHei" w:eastAsia="Microsoft YaHei" w:cs="Microsoft YaHei"/>
              </w:rPr>
              <w:t>Mission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70" w:type="dxa"/>
            <w:shd w:val="clear" w:color="auto" w:fill="auto"/>
          </w:tcPr>
          <w:p>
            <w:pPr>
              <w:pStyle w:val="30"/>
              <w:jc w:val="right"/>
              <w:rPr>
                <w:rFonts w:hint="eastAsia" w:ascii="Microsoft YaHei" w:hAnsi="Microsoft YaHei" w:eastAsia="Microsoft YaHei" w:cs="Microsoft YaHei"/>
              </w:rPr>
            </w:pPr>
            <w:r>
              <w:rPr>
                <w:rFonts w:hint="eastAsia" w:ascii="Microsoft YaHei" w:hAnsi="Microsoft YaHei" w:eastAsia="Microsoft YaHei" w:cs="Microsoft YaHei"/>
              </w:rPr>
              <w:t>Objectives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70" w:type="dxa"/>
            <w:shd w:val="clear" w:color="auto" w:fill="auto"/>
          </w:tcPr>
          <w:p>
            <w:pPr>
              <w:tabs>
                <w:tab w:val="left" w:pos="765"/>
              </w:tabs>
              <w:spacing w:line="480" w:lineRule="auto"/>
              <w:jc w:val="right"/>
              <w:rPr>
                <w:rFonts w:hint="eastAsia"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 w:cs="Microsoft YaHei"/>
                <w:sz w:val="24"/>
                <w:szCs w:val="24"/>
              </w:rPr>
              <w:t xml:space="preserve">Entry for Ordinary Membership of </w:t>
            </w:r>
          </w:p>
          <w:p>
            <w:pPr>
              <w:tabs>
                <w:tab w:val="left" w:pos="765"/>
              </w:tabs>
              <w:spacing w:line="480" w:lineRule="auto"/>
              <w:jc w:val="right"/>
              <w:rPr>
                <w:rFonts w:hint="eastAsia"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 w:cs="Microsoft YaHei"/>
                <w:sz w:val="24"/>
                <w:szCs w:val="24"/>
              </w:rPr>
              <w:t>Hong Kong College of Perioperative Nursing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70" w:type="dxa"/>
            <w:shd w:val="clear" w:color="auto" w:fill="auto"/>
          </w:tcPr>
          <w:p>
            <w:pPr>
              <w:tabs>
                <w:tab w:val="left" w:pos="765"/>
              </w:tabs>
              <w:spacing w:line="480" w:lineRule="auto"/>
              <w:jc w:val="right"/>
              <w:rPr>
                <w:rFonts w:hint="eastAsia"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 w:cs="Microsoft YaHei"/>
                <w:sz w:val="24"/>
                <w:szCs w:val="24"/>
              </w:rPr>
              <w:t>Training Assessment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70" w:type="dxa"/>
            <w:shd w:val="clear" w:color="auto" w:fill="auto"/>
          </w:tcPr>
          <w:p>
            <w:pPr>
              <w:pStyle w:val="30"/>
              <w:jc w:val="right"/>
              <w:rPr>
                <w:rFonts w:hint="eastAsia" w:ascii="Microsoft YaHei" w:hAnsi="Microsoft YaHei" w:eastAsia="Microsoft YaHei" w:cs="Microsoft YaHei"/>
              </w:rPr>
            </w:pPr>
            <w:r>
              <w:rPr>
                <w:rFonts w:hint="eastAsia" w:ascii="Microsoft YaHei" w:hAnsi="Microsoft YaHei" w:eastAsia="Microsoft YaHei" w:cs="Microsoft YaHei"/>
              </w:rPr>
              <w:t xml:space="preserve">Clinical Practice and Assessment 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70" w:type="dxa"/>
            <w:shd w:val="clear" w:color="auto" w:fill="auto"/>
          </w:tcPr>
          <w:p>
            <w:pPr>
              <w:pStyle w:val="30"/>
              <w:jc w:val="right"/>
              <w:rPr>
                <w:rFonts w:hint="eastAsia" w:ascii="Microsoft YaHei" w:hAnsi="Microsoft YaHei" w:eastAsia="Microsoft YaHei" w:cs="Microsoft YaHei"/>
              </w:rPr>
            </w:pPr>
            <w:r>
              <w:rPr>
                <w:rFonts w:hint="eastAsia" w:ascii="Microsoft YaHei" w:hAnsi="Microsoft YaHei" w:eastAsia="Microsoft YaHei" w:cs="Microsoft YaHei"/>
              </w:rPr>
              <w:t xml:space="preserve">Clinical Attachment Centers 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70" w:type="dxa"/>
            <w:shd w:val="clear" w:color="auto" w:fill="auto"/>
          </w:tcPr>
          <w:p>
            <w:pPr>
              <w:pStyle w:val="30"/>
              <w:jc w:val="right"/>
              <w:rPr>
                <w:rFonts w:hint="eastAsia" w:ascii="Microsoft YaHei" w:hAnsi="Microsoft YaHei" w:eastAsia="Microsoft YaHei" w:cs="Microsoft YaHei"/>
              </w:rPr>
            </w:pPr>
            <w:r>
              <w:rPr>
                <w:rFonts w:hint="eastAsia" w:ascii="Microsoft YaHei" w:hAnsi="Microsoft YaHei" w:eastAsia="Microsoft YaHei" w:cs="Microsoft YaHei"/>
              </w:rPr>
              <w:t xml:space="preserve">Clinical Assessment Record 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970" w:type="dxa"/>
            <w:shd w:val="clear" w:color="auto" w:fill="auto"/>
          </w:tcPr>
          <w:p>
            <w:pPr>
              <w:pStyle w:val="30"/>
              <w:jc w:val="right"/>
              <w:rPr>
                <w:rFonts w:hint="eastAsia" w:ascii="Microsoft YaHei" w:hAnsi="Microsoft YaHei" w:eastAsia="Microsoft YaHei" w:cs="Microsoft YaHei"/>
              </w:rPr>
            </w:pPr>
            <w:r>
              <w:rPr>
                <w:rFonts w:hint="eastAsia" w:ascii="Microsoft YaHei" w:hAnsi="Microsoft YaHei" w:eastAsia="Microsoft YaHei" w:cs="Microsoft YaHei"/>
              </w:rPr>
              <w:t xml:space="preserve">Clinical Attachment Evaluation 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2 – 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4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970" w:type="dxa"/>
            <w:shd w:val="clear" w:color="auto" w:fill="auto"/>
          </w:tcPr>
          <w:p>
            <w:pPr>
              <w:pStyle w:val="30"/>
              <w:jc w:val="right"/>
              <w:rPr>
                <w:rFonts w:hint="eastAsia" w:ascii="Microsoft YaHei" w:hAnsi="Microsoft YaHei" w:eastAsia="Microsoft YaHei" w:cs="Microsoft YaHei"/>
              </w:rPr>
            </w:pPr>
            <w:r>
              <w:rPr>
                <w:rFonts w:hint="eastAsia" w:ascii="Microsoft YaHei" w:hAnsi="Microsoft YaHei" w:eastAsia="Microsoft YaHei" w:cs="Microsoft YaHei"/>
              </w:rPr>
              <w:t xml:space="preserve">Statement of Accuracy 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</w:tbl>
    <w:p>
      <w:pPr>
        <w:spacing w:line="360" w:lineRule="auto"/>
        <w:rPr>
          <w:rFonts w:ascii="Calibri" w:hAnsi="Calibri"/>
          <w:b/>
        </w:rPr>
      </w:pPr>
    </w:p>
    <w:p>
      <w:pPr>
        <w:spacing w:line="360" w:lineRule="auto"/>
        <w:rPr>
          <w:rFonts w:ascii="Calibri" w:hAnsi="Calibri"/>
          <w:b/>
        </w:rPr>
      </w:pPr>
    </w:p>
    <w:p>
      <w:pPr>
        <w:spacing w:line="276" w:lineRule="auto"/>
      </w:pPr>
    </w:p>
    <w:p>
      <w:pPr>
        <w:pStyle w:val="16"/>
        <w:tabs>
          <w:tab w:val="clear" w:pos="4320"/>
          <w:tab w:val="clear" w:pos="8640"/>
        </w:tabs>
        <w:spacing w:line="276" w:lineRule="auto"/>
        <w:rPr>
          <w:sz w:val="4"/>
        </w:rPr>
      </w:pPr>
    </w:p>
    <w:p>
      <w:pPr>
        <w:pStyle w:val="14"/>
        <w:tabs>
          <w:tab w:val="center" w:pos="4322"/>
          <w:tab w:val="left" w:pos="5850"/>
        </w:tabs>
        <w:spacing w:line="276" w:lineRule="auto"/>
        <w:jc w:val="left"/>
        <w:rPr>
          <w:b/>
          <w:sz w:val="38"/>
          <w:szCs w:val="38"/>
        </w:rPr>
      </w:pPr>
    </w:p>
    <w:p>
      <w:pPr>
        <w:pStyle w:val="14"/>
        <w:tabs>
          <w:tab w:val="center" w:pos="4322"/>
          <w:tab w:val="left" w:pos="5850"/>
        </w:tabs>
        <w:spacing w:line="276" w:lineRule="auto"/>
        <w:jc w:val="left"/>
        <w:rPr>
          <w:b/>
          <w:sz w:val="38"/>
          <w:szCs w:val="38"/>
        </w:rPr>
      </w:pPr>
    </w:p>
    <w:p>
      <w:pPr>
        <w:pStyle w:val="14"/>
        <w:tabs>
          <w:tab w:val="center" w:pos="4322"/>
          <w:tab w:val="left" w:pos="5850"/>
        </w:tabs>
        <w:spacing w:line="276" w:lineRule="auto"/>
        <w:jc w:val="left"/>
        <w:rPr>
          <w:b/>
          <w:sz w:val="38"/>
          <w:szCs w:val="38"/>
        </w:rPr>
      </w:pPr>
    </w:p>
    <w:p>
      <w:pPr>
        <w:pStyle w:val="14"/>
        <w:tabs>
          <w:tab w:val="center" w:pos="4322"/>
          <w:tab w:val="left" w:pos="5850"/>
        </w:tabs>
        <w:spacing w:line="276" w:lineRule="auto"/>
        <w:jc w:val="left"/>
        <w:rPr>
          <w:b/>
          <w:sz w:val="38"/>
          <w:szCs w:val="38"/>
        </w:rPr>
      </w:pPr>
    </w:p>
    <w:p>
      <w:pPr>
        <w:pStyle w:val="14"/>
        <w:tabs>
          <w:tab w:val="center" w:pos="4322"/>
          <w:tab w:val="left" w:pos="5850"/>
        </w:tabs>
        <w:spacing w:line="276" w:lineRule="auto"/>
        <w:jc w:val="left"/>
        <w:rPr>
          <w:b/>
          <w:sz w:val="38"/>
          <w:szCs w:val="38"/>
        </w:rPr>
      </w:pPr>
    </w:p>
    <w:p>
      <w:pPr>
        <w:pStyle w:val="14"/>
        <w:tabs>
          <w:tab w:val="center" w:pos="4322"/>
          <w:tab w:val="left" w:pos="5850"/>
        </w:tabs>
        <w:spacing w:line="276" w:lineRule="auto"/>
        <w:jc w:val="left"/>
        <w:rPr>
          <w:b/>
          <w:sz w:val="38"/>
          <w:szCs w:val="38"/>
        </w:rPr>
      </w:pPr>
    </w:p>
    <w:p>
      <w:pPr>
        <w:pStyle w:val="14"/>
        <w:tabs>
          <w:tab w:val="center" w:pos="4322"/>
          <w:tab w:val="left" w:pos="5850"/>
        </w:tabs>
        <w:spacing w:line="276" w:lineRule="auto"/>
        <w:jc w:val="left"/>
        <w:rPr>
          <w:b/>
          <w:sz w:val="38"/>
          <w:szCs w:val="38"/>
        </w:rPr>
      </w:pPr>
    </w:p>
    <w:p>
      <w:pPr>
        <w:numPr>
          <w:ilvl w:val="0"/>
          <w:numId w:val="2"/>
        </w:num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Introduction</w:t>
      </w:r>
    </w:p>
    <w:p>
      <w:pPr>
        <w:spacing w:line="360" w:lineRule="auto"/>
        <w:ind w:left="85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training log book aims to record competency training for nurses who are working in peri-operative care and for those who are interested to develop their specialty into peri-operative nursing.</w:t>
      </w:r>
    </w:p>
    <w:p>
      <w:pPr>
        <w:spacing w:line="360" w:lineRule="auto"/>
        <w:ind w:left="720"/>
        <w:rPr>
          <w:rFonts w:ascii="Calibri" w:hAnsi="Calibri"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Mission</w:t>
      </w:r>
    </w:p>
    <w:p>
      <w:pPr>
        <w:spacing w:line="360" w:lineRule="auto"/>
        <w:ind w:left="848" w:leftChars="30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To promote excellence in peri-operative nursing and health care in Hong Kong through regulating specialist nursing practice and education.</w:t>
      </w:r>
    </w:p>
    <w:p>
      <w:pPr>
        <w:spacing w:line="360" w:lineRule="auto"/>
        <w:ind w:left="720"/>
        <w:rPr>
          <w:rFonts w:ascii="Calibri" w:hAnsi="Calibri"/>
          <w:b/>
        </w:rPr>
      </w:pPr>
    </w:p>
    <w:p>
      <w:pPr>
        <w:numPr>
          <w:ilvl w:val="0"/>
          <w:numId w:val="2"/>
        </w:num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Objectives of the log book</w:t>
      </w:r>
    </w:p>
    <w:p>
      <w:pPr>
        <w:numPr>
          <w:ilvl w:val="0"/>
          <w:numId w:val="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 provide trainee to record his/her training, clinical experience and achievement in details</w:t>
      </w:r>
    </w:p>
    <w:p>
      <w:pPr>
        <w:numPr>
          <w:ilvl w:val="0"/>
          <w:numId w:val="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 guide the trainee to equip themselves with knowledge &amp; skills in perioperative setting</w:t>
      </w:r>
    </w:p>
    <w:p>
      <w:pPr>
        <w:numPr>
          <w:ilvl w:val="0"/>
          <w:numId w:val="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 develop the trainee’s attributes for fellow member requirement.</w:t>
      </w:r>
    </w:p>
    <w:p>
      <w:pPr>
        <w:numPr>
          <w:ilvl w:val="0"/>
          <w:numId w:val="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 assist mentor to assess overall training and provide extra training if needed</w:t>
      </w:r>
    </w:p>
    <w:p>
      <w:pPr>
        <w:spacing w:line="360" w:lineRule="auto"/>
        <w:ind w:left="720"/>
        <w:rPr>
          <w:rFonts w:ascii="Calibri" w:hAnsi="Calibri"/>
          <w:b/>
          <w:sz w:val="24"/>
          <w:szCs w:val="24"/>
          <w:lang w:eastAsia="zh-HK"/>
        </w:rPr>
      </w:pPr>
      <w:bookmarkStart w:id="0" w:name="_GoBack"/>
    </w:p>
    <w:bookmarkEnd w:id="0"/>
    <w:p>
      <w:pPr>
        <w:spacing w:line="360" w:lineRule="auto"/>
        <w:ind w:left="426"/>
        <w:rPr>
          <w:rFonts w:ascii="Calibri" w:hAnsi="Calibri"/>
          <w:b/>
        </w:rPr>
      </w:pPr>
      <w:r>
        <w:rPr>
          <w:rFonts w:hint="eastAsia" w:ascii="Calibri" w:hAnsi="Calibri"/>
          <w:b/>
          <w:lang w:eastAsia="zh-HK"/>
        </w:rPr>
        <w:t>4</w:t>
      </w:r>
      <w:r>
        <w:rPr>
          <w:rFonts w:ascii="Calibri" w:hAnsi="Calibri"/>
          <w:b/>
        </w:rPr>
        <w:t>. Entry for Ordinary Membership of Hong Kong College of Perioperative Nursing</w:t>
      </w:r>
    </w:p>
    <w:p>
      <w:pPr>
        <w:numPr>
          <w:ilvl w:val="0"/>
          <w:numId w:val="4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Complete RN registration in Hong Kong with a valid practicing certificate</w:t>
      </w:r>
    </w:p>
    <w:p>
      <w:pPr>
        <w:numPr>
          <w:ilvl w:val="0"/>
          <w:numId w:val="4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Accumulated 4 years of experience working in the perioperative setting in recent 6 years</w:t>
      </w:r>
    </w:p>
    <w:p>
      <w:pPr>
        <w:numPr>
          <w:ilvl w:val="0"/>
          <w:numId w:val="4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Obtained a master’s or higher degree in Nursing or Healthcare related discipline after RN registration</w:t>
      </w:r>
    </w:p>
    <w:p>
      <w:pPr>
        <w:numPr>
          <w:ilvl w:val="0"/>
          <w:numId w:val="4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Complete 500 theoretical hours in advanced practice certification program, with a minimum of 300 hours at postgraduate level and the remaining hours recognized by Hong Kong College of Perioperative Nursing.</w:t>
      </w:r>
    </w:p>
    <w:p>
      <w:pPr>
        <w:numPr>
          <w:ilvl w:val="0"/>
          <w:numId w:val="4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Complete 250 hours of Guided Clinical Practice at clinical practice site recognized by Hong Kong College of Perioperative Nursing.</w:t>
      </w:r>
    </w:p>
    <w:p>
      <w:pPr>
        <w:pStyle w:val="28"/>
        <w:numPr>
          <w:ilvl w:val="0"/>
          <w:numId w:val="4"/>
        </w:numPr>
        <w:spacing w:line="360" w:lineRule="auto"/>
        <w:ind w:left="1077" w:hanging="357"/>
        <w:rPr>
          <w:rFonts w:eastAsia="細明體"/>
          <w:sz w:val="24"/>
          <w:szCs w:val="20"/>
          <w:lang w:eastAsia="zh-TW"/>
        </w:rPr>
      </w:pPr>
      <w:r>
        <w:rPr>
          <w:sz w:val="24"/>
        </w:rPr>
        <w:t xml:space="preserve">Show satisfactory performance at admission interview conducted by </w:t>
      </w:r>
      <w:r>
        <w:rPr>
          <w:rFonts w:eastAsia="細明體"/>
          <w:sz w:val="24"/>
          <w:szCs w:val="20"/>
          <w:lang w:eastAsia="zh-TW"/>
        </w:rPr>
        <w:t>Hong Kong College of Perioperative Nursing.</w:t>
      </w:r>
    </w:p>
    <w:p>
      <w:pPr>
        <w:pStyle w:val="28"/>
        <w:numPr>
          <w:ilvl w:val="0"/>
          <w:numId w:val="4"/>
        </w:numPr>
        <w:rPr>
          <w:rFonts w:eastAsia="細明體"/>
          <w:sz w:val="24"/>
          <w:szCs w:val="20"/>
          <w:lang w:eastAsia="zh-TW"/>
        </w:rPr>
      </w:pPr>
      <w:r>
        <w:rPr>
          <w:rFonts w:eastAsia="細明體"/>
          <w:sz w:val="24"/>
          <w:szCs w:val="20"/>
          <w:lang w:eastAsia="zh-TW"/>
        </w:rPr>
        <w:t>Complete self- declaration of criminal conviction or professional misconduct</w:t>
      </w:r>
    </w:p>
    <w:p>
      <w:pPr>
        <w:spacing w:line="360" w:lineRule="auto"/>
        <w:rPr>
          <w:rFonts w:ascii="Calibri" w:hAnsi="Calibri"/>
          <w:b/>
        </w:rPr>
      </w:pPr>
    </w:p>
    <w:p>
      <w:pPr>
        <w:spacing w:line="276" w:lineRule="auto"/>
        <w:jc w:val="right"/>
        <w:rPr>
          <w:b/>
          <w:sz w:val="32"/>
          <w:szCs w:val="28"/>
          <w:lang w:eastAsia="zh-HK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</w:rPr>
      </w:pPr>
    </w:p>
    <w:p>
      <w:pPr>
        <w:pStyle w:val="14"/>
        <w:spacing w:line="276" w:lineRule="auto"/>
        <w:jc w:val="left"/>
        <w:rPr>
          <w:rFonts w:ascii="Calibri" w:hAnsi="Calibri"/>
          <w:sz w:val="28"/>
          <w:szCs w:val="24"/>
        </w:rPr>
      </w:pPr>
    </w:p>
    <w:p>
      <w:pPr>
        <w:spacing w:line="360" w:lineRule="auto"/>
        <w:ind w:left="426"/>
        <w:rPr>
          <w:rFonts w:ascii="Calibri" w:hAnsi="Calibri"/>
          <w:b/>
        </w:rPr>
      </w:pPr>
      <w:r>
        <w:rPr>
          <w:rFonts w:hint="eastAsia" w:ascii="Calibri" w:hAnsi="Calibri"/>
          <w:b/>
          <w:lang w:eastAsia="zh-HK"/>
        </w:rPr>
        <w:t>5</w:t>
      </w:r>
      <w:r>
        <w:rPr>
          <w:rFonts w:ascii="Calibri" w:hAnsi="Calibri"/>
          <w:b/>
        </w:rPr>
        <w:t>. Training Assessment</w:t>
      </w:r>
    </w:p>
    <w:p>
      <w:pPr>
        <w:spacing w:line="360" w:lineRule="auto"/>
        <w:ind w:left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Trainees is required to complete 500 theoretical hours in advanced practice certification program, with a minimum of 300 hours at postgraduate level and the remaining hours recognized by Hong Kong College of Perioperative Nursing</w:t>
      </w:r>
    </w:p>
    <w:p>
      <w:pPr>
        <w:pStyle w:val="28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This section should be entered by trainee</w:t>
      </w:r>
    </w:p>
    <w:p>
      <w:pPr>
        <w:pStyle w:val="28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The record should be submitted with supporting document, such as transcript of training program.</w:t>
      </w:r>
    </w:p>
    <w:p>
      <w:pPr>
        <w:spacing w:line="360" w:lineRule="auto"/>
        <w:ind w:left="720"/>
        <w:rPr>
          <w:rFonts w:ascii="Calibri" w:hAnsi="Calibri"/>
          <w:sz w:val="22"/>
          <w:szCs w:val="22"/>
          <w:lang w:eastAsia="zh-HK"/>
        </w:rPr>
      </w:pPr>
    </w:p>
    <w:p>
      <w:pPr>
        <w:spacing w:line="360" w:lineRule="auto"/>
        <w:ind w:left="720"/>
        <w:rPr>
          <w:rFonts w:ascii="Calibri" w:hAnsi="Calibri"/>
          <w:b/>
          <w:sz w:val="22"/>
          <w:szCs w:val="22"/>
          <w:lang w:eastAsia="zh-HK"/>
        </w:rPr>
      </w:pPr>
      <w:r>
        <w:rPr>
          <w:rFonts w:hint="eastAsia" w:ascii="Calibri" w:hAnsi="Calibri"/>
          <w:b/>
          <w:sz w:val="22"/>
          <w:szCs w:val="22"/>
          <w:lang w:eastAsia="zh-HK"/>
        </w:rPr>
        <w:t xml:space="preserve">Required theoretical Criterial (Not </w:t>
      </w:r>
      <w:r>
        <w:rPr>
          <w:rFonts w:ascii="Calibri" w:hAnsi="Calibri"/>
          <w:b/>
          <w:sz w:val="22"/>
          <w:szCs w:val="22"/>
          <w:lang w:eastAsia="zh-HK"/>
        </w:rPr>
        <w:t>limited</w:t>
      </w:r>
      <w:r>
        <w:rPr>
          <w:rFonts w:hint="eastAsia" w:ascii="Calibri" w:hAnsi="Calibri"/>
          <w:b/>
          <w:sz w:val="22"/>
          <w:szCs w:val="22"/>
          <w:lang w:eastAsia="zh-HK"/>
        </w:rPr>
        <w:t xml:space="preserve"> </w:t>
      </w:r>
      <w:r>
        <w:rPr>
          <w:rFonts w:ascii="Calibri" w:hAnsi="Calibri"/>
          <w:b/>
          <w:sz w:val="22"/>
          <w:szCs w:val="22"/>
          <w:lang w:eastAsia="zh-HK"/>
        </w:rPr>
        <w:t>to)</w:t>
      </w:r>
    </w:p>
    <w:p>
      <w:pPr>
        <w:pStyle w:val="28"/>
        <w:numPr>
          <w:ilvl w:val="0"/>
          <w:numId w:val="6"/>
        </w:numPr>
        <w:spacing w:line="360" w:lineRule="auto"/>
        <w:rPr>
          <w:lang w:eastAsia="zh-HK"/>
        </w:rPr>
      </w:pPr>
      <w:r>
        <w:rPr>
          <w:lang w:eastAsia="zh-HK"/>
        </w:rPr>
        <w:t>Theoretical Foundation of Nursing</w:t>
      </w:r>
    </w:p>
    <w:p>
      <w:pPr>
        <w:pStyle w:val="28"/>
        <w:numPr>
          <w:ilvl w:val="0"/>
          <w:numId w:val="6"/>
        </w:numPr>
        <w:spacing w:line="360" w:lineRule="auto"/>
        <w:rPr>
          <w:lang w:eastAsia="zh-HK"/>
        </w:rPr>
      </w:pPr>
      <w:r>
        <w:rPr>
          <w:lang w:eastAsia="zh-HK"/>
        </w:rPr>
        <w:t xml:space="preserve">Health Promotion and Health Assessment </w:t>
      </w:r>
    </w:p>
    <w:p>
      <w:pPr>
        <w:pStyle w:val="28"/>
        <w:numPr>
          <w:ilvl w:val="0"/>
          <w:numId w:val="6"/>
        </w:numPr>
        <w:spacing w:line="360" w:lineRule="auto"/>
        <w:rPr>
          <w:lang w:eastAsia="zh-HK"/>
        </w:rPr>
      </w:pPr>
      <w:r>
        <w:rPr>
          <w:lang w:eastAsia="zh-HK"/>
        </w:rPr>
        <w:t xml:space="preserve">Healthcare Policy &amp; Health Resources </w:t>
      </w:r>
    </w:p>
    <w:p>
      <w:pPr>
        <w:pStyle w:val="28"/>
        <w:numPr>
          <w:ilvl w:val="0"/>
          <w:numId w:val="6"/>
        </w:numPr>
        <w:spacing w:line="360" w:lineRule="auto"/>
        <w:rPr>
          <w:lang w:eastAsia="zh-HK"/>
        </w:rPr>
      </w:pPr>
      <w:r>
        <w:rPr>
          <w:lang w:eastAsia="zh-HK"/>
        </w:rPr>
        <w:t>Research/ Evidence-based practice</w:t>
      </w:r>
    </w:p>
    <w:p>
      <w:pPr>
        <w:pStyle w:val="28"/>
        <w:numPr>
          <w:ilvl w:val="0"/>
          <w:numId w:val="6"/>
        </w:numPr>
        <w:spacing w:line="360" w:lineRule="auto"/>
        <w:rPr>
          <w:lang w:eastAsia="zh-HK"/>
        </w:rPr>
      </w:pPr>
      <w:r>
        <w:rPr>
          <w:lang w:eastAsia="zh-HK"/>
        </w:rPr>
        <w:t>Ethic and Legal Issue</w:t>
      </w:r>
    </w:p>
    <w:p>
      <w:pPr>
        <w:pStyle w:val="28"/>
        <w:numPr>
          <w:ilvl w:val="0"/>
          <w:numId w:val="6"/>
        </w:numPr>
        <w:spacing w:line="360" w:lineRule="auto"/>
        <w:rPr>
          <w:lang w:eastAsia="zh-HK"/>
        </w:rPr>
      </w:pPr>
      <w:r>
        <w:rPr>
          <w:lang w:eastAsia="zh-HK"/>
        </w:rPr>
        <w:t>Quality and Safety</w:t>
      </w:r>
    </w:p>
    <w:p>
      <w:pPr>
        <w:pStyle w:val="28"/>
        <w:numPr>
          <w:ilvl w:val="0"/>
          <w:numId w:val="6"/>
        </w:numPr>
        <w:spacing w:line="360" w:lineRule="auto"/>
        <w:rPr>
          <w:lang w:eastAsia="zh-HK"/>
        </w:rPr>
      </w:pPr>
      <w:r>
        <w:rPr>
          <w:lang w:eastAsia="zh-HK"/>
        </w:rPr>
        <w:t>Philosophical Foundation for Advanced Nursing Practice</w:t>
      </w:r>
    </w:p>
    <w:p>
      <w:pPr>
        <w:pStyle w:val="28"/>
        <w:numPr>
          <w:ilvl w:val="0"/>
          <w:numId w:val="6"/>
        </w:numPr>
        <w:spacing w:line="360" w:lineRule="auto"/>
        <w:rPr>
          <w:lang w:eastAsia="zh-HK"/>
        </w:rPr>
      </w:pPr>
      <w:r>
        <w:rPr>
          <w:lang w:eastAsia="zh-HK"/>
        </w:rPr>
        <w:t>Core and Knowledge under Perioperative Specialties: Perioperative Care, Endoscopy, Sterile Supplies, Pain Management, Perfusion</w:t>
      </w:r>
    </w:p>
    <w:p>
      <w:pPr>
        <w:pStyle w:val="28"/>
        <w:numPr>
          <w:ilvl w:val="0"/>
          <w:numId w:val="6"/>
        </w:numPr>
        <w:spacing w:line="360" w:lineRule="auto"/>
        <w:rPr>
          <w:lang w:eastAsia="zh-HK"/>
        </w:rPr>
      </w:pPr>
      <w:r>
        <w:rPr>
          <w:lang w:eastAsia="zh-HK"/>
        </w:rPr>
        <w:t>Specialized practice /Case management related to specialties</w:t>
      </w:r>
    </w:p>
    <w:p>
      <w:pPr>
        <w:pStyle w:val="28"/>
        <w:spacing w:line="360" w:lineRule="auto"/>
        <w:ind w:left="1200"/>
        <w:rPr>
          <w:lang w:eastAsia="zh-HK"/>
        </w:rPr>
      </w:pPr>
    </w:p>
    <w:p>
      <w:pPr>
        <w:spacing w:line="360" w:lineRule="auto"/>
        <w:ind w:left="426"/>
        <w:rPr>
          <w:rFonts w:ascii="Calibri" w:hAnsi="Calibri"/>
          <w:b/>
          <w:lang w:eastAsia="zh-HK"/>
        </w:rPr>
      </w:pPr>
      <w:r>
        <w:rPr>
          <w:rFonts w:hint="eastAsia" w:ascii="Calibri" w:hAnsi="Calibri"/>
          <w:b/>
          <w:lang w:eastAsia="zh-HK"/>
        </w:rPr>
        <w:t>6</w:t>
      </w:r>
      <w:r>
        <w:rPr>
          <w:rFonts w:ascii="Calibri" w:hAnsi="Calibri"/>
          <w:b/>
        </w:rPr>
        <w:t xml:space="preserve">. Clinical Practice and </w:t>
      </w:r>
      <w:r>
        <w:rPr>
          <w:rFonts w:ascii="Calibri" w:hAnsi="Calibri"/>
          <w:b/>
          <w:lang w:eastAsia="zh-HK"/>
        </w:rPr>
        <w:t xml:space="preserve">Assessment </w:t>
      </w:r>
    </w:p>
    <w:p>
      <w:pPr>
        <w:spacing w:line="360" w:lineRule="auto"/>
        <w:ind w:left="720" w:right="406" w:rightChars="145"/>
        <w:rPr>
          <w:rFonts w:ascii="Calibri" w:hAnsi="Calibri"/>
          <w:sz w:val="24"/>
          <w:lang w:eastAsia="zh-HK"/>
        </w:rPr>
      </w:pPr>
      <w:r>
        <w:rPr>
          <w:rFonts w:hint="eastAsia" w:ascii="Calibri" w:hAnsi="Calibri"/>
          <w:sz w:val="24"/>
          <w:lang w:eastAsia="zh-HK"/>
        </w:rPr>
        <w:t>6</w:t>
      </w:r>
      <w:r>
        <w:rPr>
          <w:rFonts w:ascii="Calibri" w:hAnsi="Calibri"/>
          <w:sz w:val="24"/>
          <w:lang w:eastAsia="zh-HK"/>
        </w:rPr>
        <w:t xml:space="preserve">.1   Trainee is required to complete 250 hours of Guided Clinical Practice at clinical practice site recognized by Hong Kong College of Perioperative Nursing. </w:t>
      </w:r>
      <w:r>
        <w:rPr>
          <w:rFonts w:ascii="Calibri" w:hAnsi="Calibri"/>
          <w:sz w:val="24"/>
        </w:rPr>
        <w:t>The performance of each candidate will be assessed on her/his selected clinical attachment for which he/she has registered. The assessment may be in the form of continuous assessment.</w:t>
      </w:r>
      <w:r>
        <w:rPr>
          <w:rFonts w:ascii="Calibri" w:hAnsi="Calibri"/>
          <w:sz w:val="24"/>
          <w:lang w:eastAsia="zh-HK"/>
        </w:rPr>
        <w:t xml:space="preserve"> The assessment will be conducted</w:t>
      </w:r>
      <w:r>
        <w:rPr>
          <w:rFonts w:hint="eastAsia" w:ascii="Calibri" w:hAnsi="Calibri"/>
          <w:sz w:val="24"/>
          <w:lang w:eastAsia="zh-HK"/>
        </w:rPr>
        <w:t xml:space="preserve"> by</w:t>
      </w:r>
      <w:r>
        <w:rPr>
          <w:rFonts w:ascii="Calibri" w:hAnsi="Calibri"/>
          <w:sz w:val="24"/>
          <w:lang w:eastAsia="zh-HK"/>
        </w:rPr>
        <w:t xml:space="preserve"> </w:t>
      </w:r>
      <w:r>
        <w:rPr>
          <w:rFonts w:hint="eastAsia" w:ascii="Calibri" w:hAnsi="Calibri"/>
          <w:sz w:val="24"/>
          <w:lang w:eastAsia="zh-HK"/>
        </w:rPr>
        <w:t xml:space="preserve">logged cases that are </w:t>
      </w:r>
      <w:r>
        <w:rPr>
          <w:rFonts w:ascii="Calibri" w:hAnsi="Calibri"/>
          <w:sz w:val="24"/>
          <w:lang w:eastAsia="zh-HK"/>
        </w:rPr>
        <w:t>practiced</w:t>
      </w:r>
      <w:r>
        <w:rPr>
          <w:rFonts w:hint="eastAsia" w:ascii="Calibri" w:hAnsi="Calibri"/>
          <w:sz w:val="24"/>
          <w:lang w:eastAsia="zh-HK"/>
        </w:rPr>
        <w:t xml:space="preserve"> intraoperatively &amp; during post Anaesthesia care.  </w:t>
      </w:r>
    </w:p>
    <w:p>
      <w:pPr>
        <w:spacing w:line="360" w:lineRule="auto"/>
        <w:ind w:left="720" w:right="406" w:rightChars="145"/>
        <w:rPr>
          <w:rFonts w:ascii="Calibri" w:hAnsi="Calibri" w:eastAsia="新細明體" w:cs="Tahoma"/>
          <w:b/>
          <w:color w:val="000000"/>
          <w:sz w:val="22"/>
          <w:szCs w:val="22"/>
          <w:lang w:eastAsia="zh-HK"/>
        </w:rPr>
      </w:pPr>
    </w:p>
    <w:p>
      <w:pPr>
        <w:spacing w:line="360" w:lineRule="auto"/>
        <w:ind w:left="720" w:right="406" w:rightChars="145"/>
        <w:rPr>
          <w:rFonts w:ascii="Calibri" w:hAnsi="Calibri" w:eastAsia="新細明體" w:cs="Tahoma"/>
          <w:b/>
          <w:color w:val="000000"/>
          <w:sz w:val="22"/>
          <w:szCs w:val="22"/>
          <w:lang w:eastAsia="zh-HK"/>
        </w:rPr>
      </w:pPr>
    </w:p>
    <w:p>
      <w:pPr>
        <w:spacing w:line="360" w:lineRule="auto"/>
        <w:ind w:left="720" w:right="406" w:rightChars="145"/>
        <w:rPr>
          <w:rFonts w:ascii="Calibri" w:hAnsi="Calibri" w:eastAsia="新細明體" w:cs="Tahoma"/>
          <w:b/>
          <w:color w:val="000000"/>
          <w:sz w:val="22"/>
          <w:szCs w:val="22"/>
          <w:lang w:eastAsia="zh-HK"/>
        </w:rPr>
      </w:pPr>
    </w:p>
    <w:p>
      <w:pPr>
        <w:spacing w:line="360" w:lineRule="auto"/>
        <w:ind w:left="720" w:right="406" w:rightChars="145"/>
        <w:rPr>
          <w:rFonts w:ascii="Calibri" w:hAnsi="Calibri" w:eastAsia="新細明體" w:cs="Tahoma"/>
          <w:b/>
          <w:color w:val="000000"/>
          <w:sz w:val="22"/>
          <w:szCs w:val="22"/>
          <w:lang w:eastAsia="zh-HK"/>
        </w:rPr>
      </w:pPr>
    </w:p>
    <w:p>
      <w:pPr>
        <w:spacing w:line="360" w:lineRule="auto"/>
        <w:ind w:left="720" w:right="406" w:rightChars="145"/>
        <w:rPr>
          <w:rFonts w:ascii="Calibri" w:hAnsi="Calibri" w:eastAsia="新細明體" w:cs="Tahoma"/>
          <w:b/>
          <w:color w:val="000000"/>
          <w:sz w:val="22"/>
          <w:szCs w:val="22"/>
          <w:lang w:eastAsia="zh-HK"/>
        </w:rPr>
      </w:pPr>
    </w:p>
    <w:p>
      <w:pPr>
        <w:spacing w:line="360" w:lineRule="auto"/>
        <w:ind w:left="720" w:right="406" w:rightChars="145"/>
        <w:rPr>
          <w:rFonts w:ascii="Calibri" w:hAnsi="Calibri" w:eastAsia="新細明體" w:cs="Tahoma"/>
          <w:b/>
          <w:color w:val="000000"/>
          <w:sz w:val="22"/>
          <w:szCs w:val="22"/>
          <w:lang w:eastAsia="zh-HK"/>
        </w:rPr>
      </w:pPr>
    </w:p>
    <w:p>
      <w:pPr>
        <w:spacing w:line="360" w:lineRule="auto"/>
        <w:ind w:left="720" w:right="406" w:rightChars="145"/>
        <w:rPr>
          <w:rFonts w:ascii="Calibri" w:hAnsi="Calibri" w:eastAsia="新細明體" w:cs="Tahoma"/>
          <w:b/>
          <w:color w:val="000000"/>
          <w:sz w:val="22"/>
          <w:szCs w:val="22"/>
          <w:lang w:eastAsia="zh-HK"/>
        </w:rPr>
      </w:pPr>
    </w:p>
    <w:p>
      <w:pPr>
        <w:spacing w:line="360" w:lineRule="auto"/>
        <w:ind w:right="406" w:rightChars="145"/>
        <w:rPr>
          <w:rFonts w:ascii="Calibri" w:hAnsi="Calibri" w:eastAsia="新細明體" w:cs="Tahoma"/>
          <w:b/>
          <w:color w:val="000000"/>
          <w:sz w:val="22"/>
          <w:szCs w:val="22"/>
          <w:lang w:eastAsia="zh-HK"/>
        </w:rPr>
      </w:pPr>
    </w:p>
    <w:p>
      <w:pPr>
        <w:spacing w:line="360" w:lineRule="auto"/>
        <w:ind w:left="720" w:right="406" w:rightChars="145"/>
        <w:rPr>
          <w:rFonts w:ascii="Calibri" w:hAnsi="Calibri"/>
          <w:sz w:val="24"/>
          <w:lang w:eastAsia="zh-HK"/>
        </w:rPr>
      </w:pPr>
      <w:r>
        <w:rPr>
          <w:rFonts w:hint="eastAsia" w:ascii="Calibri" w:hAnsi="Calibri"/>
          <w:sz w:val="24"/>
          <w:lang w:eastAsia="zh-HK"/>
        </w:rPr>
        <w:t>6</w:t>
      </w:r>
      <w:r>
        <w:rPr>
          <w:rFonts w:ascii="Calibri" w:hAnsi="Calibri"/>
          <w:sz w:val="24"/>
          <w:lang w:eastAsia="zh-HK"/>
        </w:rPr>
        <w:t xml:space="preserve">.2  </w:t>
      </w:r>
      <w:r>
        <w:rPr>
          <w:rFonts w:ascii="Calibri" w:hAnsi="Calibri"/>
          <w:b/>
          <w:sz w:val="24"/>
          <w:lang w:eastAsia="zh-HK"/>
        </w:rPr>
        <w:t xml:space="preserve">Level of Competence </w:t>
      </w:r>
    </w:p>
    <w:p>
      <w:pPr>
        <w:overflowPunct/>
        <w:autoSpaceDE/>
        <w:autoSpaceDN/>
        <w:adjustRightInd/>
        <w:spacing w:before="468" w:line="360" w:lineRule="auto"/>
        <w:ind w:left="720"/>
        <w:contextualSpacing/>
        <w:textAlignment w:val="auto"/>
        <w:rPr>
          <w:rFonts w:ascii="Calibri" w:hAnsi="Calibri" w:eastAsia="新細明體" w:cs="Tahoma"/>
          <w:color w:val="000000"/>
          <w:spacing w:val="9"/>
          <w:sz w:val="22"/>
          <w:szCs w:val="22"/>
          <w:lang w:eastAsia="zh-HK"/>
        </w:rPr>
      </w:pPr>
      <w:r>
        <w:rPr>
          <w:rFonts w:ascii="Calibri" w:hAnsi="Calibri" w:eastAsia="新細明體" w:cs="Tahoma"/>
          <w:color w:val="000000"/>
          <w:spacing w:val="9"/>
          <w:sz w:val="22"/>
          <w:szCs w:val="22"/>
          <w:lang w:eastAsia="zh-HK"/>
        </w:rPr>
        <w:t>To assist trainers in achieving their competencies, a five- level model of competence is used. The level of competence ranges from observation (1) to independent practice (5).</w:t>
      </w:r>
    </w:p>
    <w:tbl>
      <w:tblPr>
        <w:tblStyle w:val="21"/>
        <w:tblpPr w:leftFromText="180" w:rightFromText="180" w:vertAnchor="text" w:horzAnchor="page" w:tblpX="1720" w:tblpY="320"/>
        <w:tblOverlap w:val="never"/>
        <w:tblW w:w="9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260"/>
        <w:gridCol w:w="4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 xml:space="preserve">Level 1 </w:t>
            </w:r>
          </w:p>
        </w:tc>
        <w:tc>
          <w:tcPr>
            <w:tcW w:w="3260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 xml:space="preserve">Observer </w:t>
            </w:r>
          </w:p>
        </w:tc>
        <w:tc>
          <w:tcPr>
            <w:tcW w:w="4625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 xml:space="preserve">Observe the clinical activity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 xml:space="preserve">Level 2 </w:t>
            </w:r>
          </w:p>
        </w:tc>
        <w:tc>
          <w:tcPr>
            <w:tcW w:w="3260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 xml:space="preserve">Practice under assistance </w:t>
            </w:r>
          </w:p>
        </w:tc>
        <w:tc>
          <w:tcPr>
            <w:tcW w:w="4625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 xml:space="preserve">Performs the clinical activity under assistance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>Level 3</w:t>
            </w:r>
          </w:p>
        </w:tc>
        <w:tc>
          <w:tcPr>
            <w:tcW w:w="3260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>Practice under  direct supervision</w:t>
            </w:r>
          </w:p>
        </w:tc>
        <w:tc>
          <w:tcPr>
            <w:tcW w:w="4625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>Performs the clinical activity under direct supervision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>Level 4</w:t>
            </w:r>
          </w:p>
        </w:tc>
        <w:tc>
          <w:tcPr>
            <w:tcW w:w="3260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 xml:space="preserve">Practice under indirect supervision </w:t>
            </w:r>
          </w:p>
        </w:tc>
        <w:tc>
          <w:tcPr>
            <w:tcW w:w="4625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 xml:space="preserve">Performs the clinical activity under indirect supervision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>Level  5</w:t>
            </w:r>
          </w:p>
        </w:tc>
        <w:tc>
          <w:tcPr>
            <w:tcW w:w="3260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 xml:space="preserve">Independent practice </w:t>
            </w:r>
          </w:p>
        </w:tc>
        <w:tc>
          <w:tcPr>
            <w:tcW w:w="4625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hAnsi="Calibri" w:eastAsia="新細明體"/>
                <w:sz w:val="22"/>
                <w:lang w:eastAsia="zh-HK"/>
              </w:rPr>
            </w:pPr>
            <w:r>
              <w:rPr>
                <w:rFonts w:ascii="Calibri" w:hAnsi="Calibri" w:eastAsia="新細明體"/>
                <w:sz w:val="22"/>
                <w:lang w:eastAsia="zh-HK"/>
              </w:rPr>
              <w:t xml:space="preserve">Performs the clinical activity independently </w:t>
            </w:r>
          </w:p>
        </w:tc>
      </w:tr>
    </w:tbl>
    <w:p>
      <w:pPr>
        <w:overflowPunct/>
        <w:autoSpaceDE/>
        <w:autoSpaceDN/>
        <w:adjustRightInd/>
        <w:spacing w:before="468" w:line="360" w:lineRule="auto"/>
        <w:ind w:left="360"/>
        <w:contextualSpacing/>
        <w:textAlignment w:val="auto"/>
        <w:rPr>
          <w:rFonts w:ascii="Calibri" w:hAnsi="Calibri" w:eastAsia="新細明體" w:cs="Tahoma"/>
          <w:color w:val="000000"/>
          <w:spacing w:val="9"/>
          <w:sz w:val="22"/>
          <w:szCs w:val="22"/>
          <w:lang w:eastAsia="zh-HK"/>
        </w:rPr>
      </w:pPr>
    </w:p>
    <w:p>
      <w:pPr>
        <w:spacing w:line="360" w:lineRule="auto"/>
        <w:rPr>
          <w:rFonts w:ascii="Calibri" w:hAnsi="Calibri"/>
          <w:b/>
          <w:lang w:eastAsia="zh-HK"/>
        </w:rPr>
      </w:pPr>
    </w:p>
    <w:p>
      <w:pPr>
        <w:spacing w:line="360" w:lineRule="auto"/>
        <w:ind w:left="720" w:right="406" w:rightChars="145"/>
        <w:rPr>
          <w:rFonts w:ascii="Calibri" w:hAnsi="Calibri"/>
          <w:sz w:val="24"/>
          <w:lang w:eastAsia="zh-HK"/>
        </w:rPr>
      </w:pPr>
      <w:r>
        <w:rPr>
          <w:rFonts w:hint="eastAsia" w:ascii="Calibri" w:hAnsi="Calibri"/>
          <w:sz w:val="24"/>
          <w:lang w:eastAsia="zh-HK"/>
        </w:rPr>
        <w:t>6</w:t>
      </w:r>
      <w:r>
        <w:rPr>
          <w:rFonts w:ascii="Calibri" w:hAnsi="Calibri"/>
          <w:sz w:val="24"/>
          <w:lang w:eastAsia="zh-HK"/>
        </w:rPr>
        <w:t>.</w:t>
      </w:r>
      <w:r>
        <w:rPr>
          <w:rFonts w:hint="eastAsia" w:ascii="Calibri" w:hAnsi="Calibri"/>
          <w:sz w:val="24"/>
          <w:lang w:eastAsia="zh-HK"/>
        </w:rPr>
        <w:t>3</w:t>
      </w:r>
      <w:r>
        <w:rPr>
          <w:rFonts w:ascii="Calibri" w:hAnsi="Calibri"/>
          <w:sz w:val="24"/>
          <w:lang w:eastAsia="zh-HK"/>
        </w:rPr>
        <w:t xml:space="preserve"> </w:t>
      </w:r>
      <w:r>
        <w:rPr>
          <w:rFonts w:hint="eastAsia" w:ascii="Calibri" w:hAnsi="Calibri"/>
          <w:sz w:val="24"/>
          <w:lang w:eastAsia="zh-HK"/>
        </w:rPr>
        <w:t xml:space="preserve">  The t</w:t>
      </w:r>
      <w:r>
        <w:rPr>
          <w:rFonts w:ascii="Calibri" w:hAnsi="Calibri"/>
          <w:sz w:val="24"/>
          <w:lang w:eastAsia="zh-HK"/>
        </w:rPr>
        <w:t>rainee is required to perform the following perioperative activities</w:t>
      </w:r>
    </w:p>
    <w:p>
      <w:pPr>
        <w:pStyle w:val="28"/>
        <w:numPr>
          <w:ilvl w:val="0"/>
          <w:numId w:val="7"/>
        </w:numPr>
        <w:spacing w:line="360" w:lineRule="auto"/>
        <w:ind w:right="406" w:rightChars="145"/>
        <w:rPr>
          <w:sz w:val="24"/>
          <w:lang w:eastAsia="zh-HK"/>
        </w:rPr>
      </w:pPr>
      <w:r>
        <w:rPr>
          <w:sz w:val="24"/>
          <w:lang w:eastAsia="zh-HK"/>
        </w:rPr>
        <w:t>Preoperative patient assessment and identify patient problems and also address their psychological social problems</w:t>
      </w:r>
    </w:p>
    <w:p>
      <w:pPr>
        <w:pStyle w:val="28"/>
        <w:numPr>
          <w:ilvl w:val="0"/>
          <w:numId w:val="7"/>
        </w:numPr>
        <w:spacing w:line="360" w:lineRule="auto"/>
        <w:ind w:right="406" w:rightChars="145"/>
        <w:rPr>
          <w:sz w:val="24"/>
          <w:lang w:eastAsia="zh-HK"/>
        </w:rPr>
      </w:pPr>
      <w:r>
        <w:rPr>
          <w:sz w:val="24"/>
          <w:lang w:eastAsia="zh-HK"/>
        </w:rPr>
        <w:t>Intraoperative continuity of care</w:t>
      </w:r>
    </w:p>
    <w:p>
      <w:pPr>
        <w:pStyle w:val="28"/>
        <w:numPr>
          <w:ilvl w:val="0"/>
          <w:numId w:val="7"/>
        </w:numPr>
        <w:spacing w:line="360" w:lineRule="auto"/>
        <w:ind w:right="406" w:rightChars="145"/>
        <w:rPr>
          <w:sz w:val="24"/>
          <w:lang w:eastAsia="zh-HK"/>
        </w:rPr>
      </w:pPr>
      <w:r>
        <w:rPr>
          <w:sz w:val="24"/>
          <w:lang w:eastAsia="zh-HK"/>
        </w:rPr>
        <w:t>Post operative Care and follow up.</w:t>
      </w:r>
    </w:p>
    <w:p>
      <w:pPr>
        <w:spacing w:line="360" w:lineRule="auto"/>
        <w:ind w:left="720" w:right="406" w:rightChars="145"/>
        <w:rPr>
          <w:rFonts w:ascii="Calibri" w:hAnsi="Calibri"/>
          <w:sz w:val="24"/>
          <w:lang w:eastAsia="zh-HK"/>
        </w:rPr>
      </w:pPr>
    </w:p>
    <w:p>
      <w:pPr>
        <w:spacing w:line="360" w:lineRule="auto"/>
        <w:ind w:left="720" w:right="406" w:rightChars="145"/>
        <w:rPr>
          <w:lang w:eastAsia="zh-HK"/>
        </w:rPr>
      </w:pPr>
      <w:r>
        <w:rPr>
          <w:rFonts w:ascii="Calibri" w:hAnsi="Calibri"/>
          <w:sz w:val="22"/>
          <w:szCs w:val="22"/>
          <w:lang w:eastAsia="zh-HK"/>
        </w:rPr>
        <w:t xml:space="preserve">6.3.1. </w:t>
      </w:r>
      <w:r>
        <w:rPr>
          <w:rFonts w:ascii="Calibri" w:hAnsi="Calibri"/>
          <w:sz w:val="24"/>
          <w:szCs w:val="24"/>
          <w:lang w:eastAsia="zh-HK"/>
        </w:rPr>
        <w:t>Attain 25 records of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eastAsia="zh-HK"/>
        </w:rPr>
        <w:t>cases for</w:t>
      </w:r>
      <w:r>
        <w:rPr>
          <w:rFonts w:hint="eastAsia" w:ascii="Calibri" w:hAnsi="Calibri"/>
          <w:sz w:val="24"/>
          <w:szCs w:val="24"/>
          <w:lang w:eastAsia="zh-HK"/>
        </w:rPr>
        <w:t xml:space="preserve"> intraoperative care and/or post anaesthesia care </w:t>
      </w:r>
      <w:r>
        <w:rPr>
          <w:rFonts w:ascii="Calibri" w:hAnsi="Calibri"/>
          <w:sz w:val="24"/>
          <w:szCs w:val="24"/>
          <w:lang w:eastAsia="zh-HK"/>
        </w:rPr>
        <w:t xml:space="preserve">as below:  </w:t>
      </w:r>
    </w:p>
    <w:p>
      <w:pPr>
        <w:pStyle w:val="28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560" w:leftChars="200"/>
        <w:textAlignment w:val="baseline"/>
        <w:rPr>
          <w:lang w:eastAsia="zh-HK"/>
        </w:rPr>
      </w:pPr>
      <w:r>
        <w:rPr>
          <w:lang w:eastAsia="zh-HK"/>
        </w:rPr>
        <w:t>A</w:t>
      </w:r>
      <w:r>
        <w:rPr>
          <w:rFonts w:hint="eastAsia"/>
          <w:lang w:eastAsia="zh-HK"/>
        </w:rPr>
        <w:t xml:space="preserve">ttain </w:t>
      </w:r>
      <w:r>
        <w:rPr>
          <w:lang w:eastAsia="zh-HK"/>
        </w:rPr>
        <w:t xml:space="preserve">5 ultra- major operations records for clinical </w:t>
      </w:r>
      <w:r>
        <w:rPr>
          <w:rFonts w:hint="eastAsia"/>
          <w:lang w:eastAsia="zh-HK"/>
        </w:rPr>
        <w:t xml:space="preserve">activities </w:t>
      </w:r>
      <w:r>
        <w:rPr>
          <w:lang w:eastAsia="zh-HK"/>
        </w:rPr>
        <w:t xml:space="preserve">in one of any subspecialties or PACU care.  The trainees are required to at least practice under direct supervision (Level 3) in intraoperative activities (scrubbing &amp; circulating the case, monitoring the patients). (Fill in 8.2 &amp; 8.3 </w:t>
      </w:r>
      <w:r>
        <w:rPr>
          <w:rFonts w:hint="eastAsia"/>
          <w:lang w:eastAsia="zh-HK"/>
        </w:rPr>
        <w:t>Logged case</w:t>
      </w:r>
      <w:r>
        <w:rPr>
          <w:lang w:eastAsia="zh-HK"/>
        </w:rPr>
        <w:t xml:space="preserve"> record) </w:t>
      </w:r>
    </w:p>
    <w:p>
      <w:pPr>
        <w:pStyle w:val="28"/>
        <w:overflowPunct w:val="0"/>
        <w:autoSpaceDE w:val="0"/>
        <w:autoSpaceDN w:val="0"/>
        <w:adjustRightInd w:val="0"/>
        <w:spacing w:line="360" w:lineRule="auto"/>
        <w:ind w:left="1040"/>
        <w:textAlignment w:val="baseline"/>
        <w:rPr>
          <w:lang w:eastAsia="zh-HK"/>
        </w:rPr>
      </w:pPr>
      <w:r>
        <w:rPr>
          <w:lang w:eastAsia="zh-HK"/>
        </w:rPr>
        <w:tab/>
      </w:r>
    </w:p>
    <w:p>
      <w:pPr>
        <w:pStyle w:val="28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560" w:leftChars="200"/>
        <w:textAlignment w:val="baseline"/>
        <w:rPr>
          <w:lang w:eastAsia="zh-HK"/>
        </w:rPr>
      </w:pPr>
      <w:r>
        <w:rPr>
          <w:lang w:eastAsia="zh-HK"/>
        </w:rPr>
        <w:t>A</w:t>
      </w:r>
      <w:r>
        <w:rPr>
          <w:rFonts w:hint="eastAsia"/>
          <w:lang w:eastAsia="zh-HK"/>
        </w:rPr>
        <w:t>ttain</w:t>
      </w:r>
      <w:r>
        <w:rPr>
          <w:lang w:eastAsia="zh-HK"/>
        </w:rPr>
        <w:t xml:space="preserve"> 15 major operations records for clinical </w:t>
      </w:r>
      <w:r>
        <w:rPr>
          <w:rFonts w:hint="eastAsia"/>
          <w:lang w:eastAsia="zh-HK"/>
        </w:rPr>
        <w:t xml:space="preserve">activities </w:t>
      </w:r>
      <w:r>
        <w:rPr>
          <w:lang w:eastAsia="zh-HK"/>
        </w:rPr>
        <w:t xml:space="preserve">in one of any subspecialties or PACU care.  The trainees are required to at least practice under indirect supervision (Level 4) in intraoperative activities (scrubbing &amp; circulating the case, monitoring the patients). (Fill in 8.2 &amp; 8.3 </w:t>
      </w:r>
      <w:r>
        <w:rPr>
          <w:rFonts w:hint="eastAsia"/>
          <w:lang w:eastAsia="zh-HK"/>
        </w:rPr>
        <w:t>Logged case</w:t>
      </w:r>
      <w:r>
        <w:rPr>
          <w:lang w:eastAsia="zh-HK"/>
        </w:rPr>
        <w:t xml:space="preserve"> record) </w:t>
      </w:r>
    </w:p>
    <w:p>
      <w:pPr>
        <w:pStyle w:val="28"/>
        <w:rPr>
          <w:lang w:eastAsia="zh-HK"/>
        </w:rPr>
      </w:pPr>
    </w:p>
    <w:p>
      <w:pPr>
        <w:pStyle w:val="28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560" w:leftChars="200"/>
        <w:textAlignment w:val="baseline"/>
        <w:rPr>
          <w:lang w:eastAsia="zh-HK"/>
        </w:rPr>
      </w:pPr>
      <w:r>
        <w:rPr>
          <w:lang w:eastAsia="zh-HK"/>
        </w:rPr>
        <w:t>Attain 5 major operation records for perioperative care management in two of any subspecialties. The trainee are required to practice independently (Level 5).</w:t>
      </w:r>
    </w:p>
    <w:p>
      <w:pPr>
        <w:pStyle w:val="28"/>
        <w:overflowPunct w:val="0"/>
        <w:autoSpaceDE w:val="0"/>
        <w:autoSpaceDN w:val="0"/>
        <w:adjustRightInd w:val="0"/>
        <w:spacing w:line="360" w:lineRule="auto"/>
        <w:ind w:left="960"/>
        <w:textAlignment w:val="baseline"/>
        <w:rPr>
          <w:b/>
          <w:lang w:eastAsia="zh-HK"/>
        </w:rPr>
      </w:pPr>
    </w:p>
    <w:p>
      <w:pPr>
        <w:pStyle w:val="28"/>
        <w:numPr>
          <w:ilvl w:val="0"/>
          <w:numId w:val="9"/>
        </w:numPr>
        <w:overflowPunct w:val="0"/>
        <w:autoSpaceDE w:val="0"/>
        <w:autoSpaceDN w:val="0"/>
        <w:adjustRightInd w:val="0"/>
        <w:spacing w:before="72" w:line="360" w:lineRule="auto"/>
        <w:ind w:right="406" w:rightChars="145"/>
        <w:textAlignment w:val="baseline"/>
        <w:rPr>
          <w:color w:val="000000"/>
          <w:spacing w:val="3"/>
        </w:rPr>
      </w:pPr>
      <w:r>
        <w:rPr>
          <w:color w:val="000000"/>
          <w:spacing w:val="3"/>
        </w:rPr>
        <w:t>All learning activities have to be well documented.</w:t>
      </w:r>
    </w:p>
    <w:p>
      <w:pPr>
        <w:pStyle w:val="28"/>
        <w:numPr>
          <w:ilvl w:val="0"/>
          <w:numId w:val="9"/>
        </w:numPr>
        <w:overflowPunct w:val="0"/>
        <w:autoSpaceDE w:val="0"/>
        <w:autoSpaceDN w:val="0"/>
        <w:adjustRightInd w:val="0"/>
        <w:spacing w:before="72" w:line="360" w:lineRule="auto"/>
        <w:ind w:right="406" w:rightChars="145"/>
        <w:textAlignment w:val="baseline"/>
        <w:rPr>
          <w:color w:val="000000"/>
          <w:spacing w:val="3"/>
        </w:rPr>
      </w:pPr>
      <w:r>
        <w:rPr>
          <w:color w:val="000000"/>
          <w:spacing w:val="3"/>
          <w:lang w:eastAsia="zh-HK"/>
        </w:rPr>
        <w:t>A summary of logged cases must be recorded and submitted. Description of each case selected at least in 200 words (use separate sheet).</w:t>
      </w:r>
    </w:p>
    <w:p>
      <w:pPr>
        <w:spacing w:line="360" w:lineRule="auto"/>
        <w:ind w:right="406" w:rightChars="145"/>
        <w:rPr>
          <w:b/>
          <w:sz w:val="24"/>
          <w:lang w:eastAsia="zh-HK"/>
        </w:rPr>
      </w:pPr>
    </w:p>
    <w:p>
      <w:pPr>
        <w:pStyle w:val="28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lang w:eastAsia="zh-HK"/>
        </w:rPr>
      </w:pPr>
      <w:r>
        <w:rPr>
          <w:rFonts w:asciiTheme="minorHAnsi" w:hAnsiTheme="minorHAnsi" w:cstheme="minorHAnsi"/>
          <w:lang w:eastAsia="zh-HK"/>
        </w:rPr>
        <w:t xml:space="preserve">Suggested activities for Perioperative care management </w:t>
      </w:r>
    </w:p>
    <w:p>
      <w:p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 xml:space="preserve">        </w:t>
      </w:r>
    </w:p>
    <w:p>
      <w:p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8"/>
          <w:szCs w:val="28"/>
          <w:lang w:eastAsia="zh-HK"/>
        </w:rPr>
        <w:t xml:space="preserve"> You are required to take references but not limited to the following:</w:t>
      </w:r>
    </w:p>
    <w:p>
      <w:pPr>
        <w:pStyle w:val="28"/>
        <w:numPr>
          <w:ilvl w:val="0"/>
          <w:numId w:val="10"/>
        </w:numPr>
        <w:spacing w:line="360" w:lineRule="auto"/>
        <w:ind w:right="406" w:rightChars="145"/>
        <w:rPr>
          <w:rFonts w:asciiTheme="minorHAnsi" w:hAnsiTheme="minorHAnsi" w:cstheme="minorHAnsi"/>
          <w:sz w:val="28"/>
          <w:szCs w:val="28"/>
          <w:u w:val="single"/>
          <w:lang w:eastAsia="zh-HK"/>
        </w:rPr>
      </w:pPr>
      <w:r>
        <w:rPr>
          <w:rFonts w:asciiTheme="minorHAnsi" w:hAnsiTheme="minorHAnsi" w:cstheme="minorHAnsi"/>
          <w:sz w:val="28"/>
          <w:szCs w:val="28"/>
          <w:u w:val="single"/>
          <w:lang w:eastAsia="zh-HK"/>
        </w:rPr>
        <w:t>Preoperative patient assessment and identify patient problems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0btain comprehensive health status of patients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 xml:space="preserve">interpret results of blood investigation and imaging examination  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address specific problems for planning of intraoperative intervention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provide emotional support and specific care/advice regarding surgery to patients and their relative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demonstrate effective communication skills to enhance establish a caring relationship with the patient and significant others.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 xml:space="preserve">identify risks likely happened intraoperatively and do preventive measures 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prepare appropriately the OT environment/ instruments/ endoscopes/consumables/equipment for surgery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b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address specific consideration for surgical and anaesthesia needs in various kind of operations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b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 xml:space="preserve">Other, please specific </w:t>
      </w:r>
    </w:p>
    <w:p>
      <w:pPr>
        <w:spacing w:line="360" w:lineRule="auto"/>
        <w:ind w:right="406" w:rightChars="145"/>
        <w:rPr>
          <w:rFonts w:asciiTheme="minorHAnsi" w:hAnsiTheme="minorHAnsi" w:cstheme="minorHAnsi"/>
          <w:b/>
          <w:sz w:val="22"/>
          <w:szCs w:val="22"/>
          <w:lang w:eastAsia="zh-HK"/>
        </w:rPr>
      </w:pPr>
    </w:p>
    <w:p>
      <w:pPr>
        <w:pStyle w:val="28"/>
        <w:numPr>
          <w:ilvl w:val="0"/>
          <w:numId w:val="10"/>
        </w:numPr>
        <w:spacing w:line="360" w:lineRule="auto"/>
        <w:ind w:right="406" w:rightChars="145"/>
        <w:rPr>
          <w:rFonts w:asciiTheme="minorHAnsi" w:hAnsiTheme="minorHAnsi" w:cstheme="minorHAnsi"/>
          <w:sz w:val="28"/>
          <w:szCs w:val="28"/>
          <w:u w:val="single"/>
          <w:lang w:eastAsia="zh-HK"/>
        </w:rPr>
      </w:pPr>
      <w:r>
        <w:rPr>
          <w:rFonts w:asciiTheme="minorHAnsi" w:hAnsiTheme="minorHAnsi" w:cstheme="minorHAnsi"/>
          <w:sz w:val="28"/>
          <w:szCs w:val="28"/>
          <w:u w:val="single"/>
          <w:lang w:eastAsia="zh-HK"/>
        </w:rPr>
        <w:t>Intraoperative continuity of care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physiologically monitor the client during surgery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 xml:space="preserve">provide emotional support and specific care/advice to patients 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ensure the principles of infection control &amp; microbiology are applied to activities within the OT environment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provide instruments, equipment and supplies based on client needs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implement care for prevention of physical injuries of patients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administer drugs and solutions &amp; blood as prescribed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 xml:space="preserve">identify risks likely happened intraoperatively and do preventive measures 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implement a physical and psychological environment which promotes safety &amp; privacy &amp; comfort for patients.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 xml:space="preserve">address specific consideration for surgical and anaesthesia needs in various kind of operations 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b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response promptly to critical situation happened intraoperatively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b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 xml:space="preserve">other, please specify </w:t>
      </w:r>
    </w:p>
    <w:p>
      <w:p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</w:p>
    <w:p>
      <w:p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</w:p>
    <w:p>
      <w:p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</w:p>
    <w:p>
      <w:p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</w:p>
    <w:p>
      <w:p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</w:p>
    <w:p>
      <w:p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</w:p>
    <w:p>
      <w:p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</w:p>
    <w:p>
      <w:p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</w:p>
    <w:p>
      <w:pPr>
        <w:pStyle w:val="28"/>
        <w:numPr>
          <w:ilvl w:val="0"/>
          <w:numId w:val="10"/>
        </w:numPr>
        <w:spacing w:line="360" w:lineRule="auto"/>
        <w:ind w:right="406" w:rightChars="145"/>
        <w:rPr>
          <w:rFonts w:asciiTheme="minorHAnsi" w:hAnsiTheme="minorHAnsi" w:cstheme="minorHAnsi"/>
          <w:sz w:val="28"/>
          <w:szCs w:val="28"/>
          <w:u w:val="single"/>
          <w:lang w:eastAsia="zh-HK"/>
        </w:rPr>
      </w:pPr>
      <w:r>
        <w:rPr>
          <w:rFonts w:asciiTheme="minorHAnsi" w:hAnsiTheme="minorHAnsi" w:cstheme="minorHAnsi"/>
          <w:sz w:val="28"/>
          <w:szCs w:val="28"/>
          <w:u w:val="single"/>
          <w:lang w:eastAsia="zh-HK"/>
        </w:rPr>
        <w:t>Post operative care &amp; follow up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physiologically monitor the client after surgery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 xml:space="preserve">provide emotional support and specific care/advice to patients 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implement care for prevention of physical injuries of patients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administer drugs and solutions &amp; blood as prescribed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identify risks likely happened postoperatively and do preventive measures</w:t>
      </w:r>
    </w:p>
    <w:p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implement a physical and psychological environment which promotes safety &amp; privacy &amp; comfort for patients.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provide specific postoperative care for surgical and anaesthesia needs in various kind of operations</w:t>
      </w:r>
    </w:p>
    <w:p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>response promptly to critical situation happened postoperatively</w:t>
      </w:r>
    </w:p>
    <w:p>
      <w:pPr>
        <w:numPr>
          <w:ilvl w:val="0"/>
          <w:numId w:val="11"/>
        </w:numPr>
        <w:spacing w:line="360" w:lineRule="auto"/>
        <w:ind w:right="406" w:rightChars="145"/>
        <w:rPr>
          <w:rFonts w:asciiTheme="minorHAnsi" w:hAnsiTheme="minorHAnsi" w:cstheme="minorHAnsi"/>
          <w:sz w:val="22"/>
          <w:szCs w:val="22"/>
          <w:lang w:eastAsia="zh-HK"/>
        </w:rPr>
      </w:pPr>
      <w:r>
        <w:rPr>
          <w:rFonts w:asciiTheme="minorHAnsi" w:hAnsiTheme="minorHAnsi" w:cstheme="minorHAnsi"/>
          <w:sz w:val="22"/>
          <w:szCs w:val="22"/>
          <w:lang w:eastAsia="zh-HK"/>
        </w:rPr>
        <w:t xml:space="preserve">other, please specify </w:t>
      </w:r>
    </w:p>
    <w:p>
      <w:pPr>
        <w:pStyle w:val="14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>
      <w:pPr>
        <w:spacing w:line="276" w:lineRule="auto"/>
        <w:rPr>
          <w:b/>
          <w:szCs w:val="28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  <w:r>
        <w:rPr>
          <w:b w:val="0"/>
          <w:bCs/>
          <w:szCs w:val="28"/>
        </w:rPr>
        <w:t xml:space="preserve"> </w:t>
      </w:r>
      <w:r>
        <w:rPr>
          <w:b/>
          <w:bCs w:val="0"/>
          <w:szCs w:val="28"/>
        </w:rPr>
        <w:t xml:space="preserve">7. </w:t>
      </w:r>
      <w:r>
        <w:rPr>
          <w:b/>
          <w:szCs w:val="28"/>
          <w:u w:val="single"/>
        </w:rPr>
        <w:t>Clinical Attachment Centers</w:t>
      </w:r>
    </w:p>
    <w:p>
      <w:pPr>
        <w:spacing w:line="276" w:lineRule="auto"/>
        <w:rPr>
          <w:rFonts w:ascii="Calibri" w:hAnsi="Calibri"/>
        </w:rPr>
      </w:pPr>
    </w:p>
    <w:tbl>
      <w:tblPr>
        <w:tblStyle w:val="21"/>
        <w:tblW w:w="9903" w:type="dxa"/>
        <w:tblInd w:w="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3128"/>
        <w:gridCol w:w="185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shd w:val="pct25" w:color="auto" w:fill="auto"/>
          </w:tcPr>
          <w:p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Clinical Institute</w:t>
            </w:r>
          </w:p>
        </w:tc>
        <w:tc>
          <w:tcPr>
            <w:tcW w:w="1417" w:type="dxa"/>
            <w:vMerge w:val="restart"/>
            <w:shd w:val="pct25" w:color="auto" w:fill="auto"/>
          </w:tcPr>
          <w:p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Unit</w:t>
            </w:r>
          </w:p>
        </w:tc>
        <w:tc>
          <w:tcPr>
            <w:tcW w:w="3128" w:type="dxa"/>
            <w:vMerge w:val="restart"/>
            <w:shd w:val="pct25" w:color="auto" w:fill="auto"/>
          </w:tcPr>
          <w:p>
            <w:pPr>
              <w:spacing w:line="276" w:lineRule="auto"/>
              <w:rPr>
                <w:rFonts w:ascii="Calibri" w:hAnsi="Calibri"/>
                <w:lang w:eastAsia="zh-HK"/>
              </w:rPr>
            </w:pPr>
            <w:r>
              <w:rPr>
                <w:rFonts w:ascii="Calibri" w:hAnsi="Calibri"/>
              </w:rPr>
              <w:t xml:space="preserve">Name of </w:t>
            </w:r>
            <w:r>
              <w:rPr>
                <w:rFonts w:hint="eastAsia" w:ascii="Calibri" w:hAnsi="Calibri"/>
                <w:lang w:eastAsia="zh-HK"/>
              </w:rPr>
              <w:t>Trainer(s) / Mentor</w:t>
            </w:r>
          </w:p>
        </w:tc>
        <w:tc>
          <w:tcPr>
            <w:tcW w:w="3690" w:type="dxa"/>
            <w:gridSpan w:val="2"/>
            <w:shd w:val="pct25" w:color="auto" w:fill="auto"/>
          </w:tcPr>
          <w:p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Clinical Attachment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shd w:val="pct25" w:color="auto" w:fill="auto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vMerge w:val="continue"/>
            <w:shd w:val="pct25" w:color="auto" w:fill="auto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  <w:vMerge w:val="continue"/>
            <w:shd w:val="pct25" w:color="auto" w:fill="auto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  <w:shd w:val="pct25" w:color="auto" w:fill="auto"/>
          </w:tcPr>
          <w:p>
            <w:pPr>
              <w:spacing w:line="276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From:</w:t>
            </w:r>
          </w:p>
        </w:tc>
        <w:tc>
          <w:tcPr>
            <w:tcW w:w="1840" w:type="dxa"/>
            <w:shd w:val="pct25" w:color="auto" w:fill="auto"/>
          </w:tcPr>
          <w:p>
            <w:pPr>
              <w:spacing w:line="276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40" w:type="dxa"/>
          </w:tcPr>
          <w:p>
            <w:pPr>
              <w:spacing w:line="276" w:lineRule="auto"/>
              <w:rPr>
                <w:rFonts w:ascii="Calibri" w:hAnsi="Calibri"/>
              </w:rPr>
            </w:pPr>
          </w:p>
        </w:tc>
      </w:tr>
    </w:tbl>
    <w:p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>
      <w:pPr>
        <w:spacing w:line="480" w:lineRule="auto"/>
        <w:jc w:val="center"/>
        <w:rPr>
          <w:rFonts w:ascii="Calibri" w:hAnsi="Calibri"/>
          <w:b/>
        </w:rPr>
        <w:sectPr>
          <w:footerReference r:id="rId6" w:type="default"/>
          <w:pgSz w:w="12240" w:h="15840"/>
          <w:pgMar w:top="720" w:right="601" w:bottom="720" w:left="601" w:header="567" w:footer="283" w:gutter="0"/>
          <w:pgBorders w:offsetFrom="page">
            <w:top w:val="dotted" w:color="A6A6A6" w:sz="6" w:space="24"/>
            <w:left w:val="dotted" w:color="A6A6A6" w:sz="6" w:space="24"/>
            <w:bottom w:val="dotted" w:color="A6A6A6" w:sz="6" w:space="24"/>
            <w:right w:val="dotted" w:color="A6A6A6" w:sz="6" w:space="24"/>
          </w:pgBorders>
          <w:pgNumType w:start="1"/>
          <w:cols w:space="425" w:num="1"/>
          <w:docGrid w:linePitch="381" w:charSpace="0"/>
        </w:sectPr>
      </w:pPr>
    </w:p>
    <w:p>
      <w:pPr>
        <w:spacing w:line="360" w:lineRule="auto"/>
        <w:ind w:left="426"/>
        <w:rPr>
          <w:rFonts w:ascii="Calibri" w:hAnsi="Calibri"/>
          <w:b/>
          <w:lang w:eastAsia="zh-HK"/>
        </w:rPr>
      </w:pPr>
      <w:r>
        <w:rPr>
          <w:rFonts w:hint="eastAsia" w:ascii="Calibri" w:hAnsi="Calibri"/>
          <w:b/>
          <w:lang w:eastAsia="zh-HK"/>
        </w:rPr>
        <w:t xml:space="preserve">8    Clinical Assessment Record </w:t>
      </w:r>
    </w:p>
    <w:p>
      <w:pPr>
        <w:pStyle w:val="28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eastAsia="細明體"/>
          <w:b/>
          <w:vanish/>
          <w:sz w:val="28"/>
          <w:szCs w:val="20"/>
          <w:lang w:eastAsia="zh-HK"/>
        </w:rPr>
      </w:pPr>
    </w:p>
    <w:p>
      <w:pPr>
        <w:pStyle w:val="28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eastAsia="細明體"/>
          <w:b/>
          <w:vanish/>
          <w:sz w:val="28"/>
          <w:szCs w:val="20"/>
          <w:lang w:eastAsia="zh-HK"/>
        </w:rPr>
      </w:pPr>
    </w:p>
    <w:p>
      <w:pPr>
        <w:pStyle w:val="28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eastAsia="細明體"/>
          <w:b/>
          <w:vanish/>
          <w:sz w:val="28"/>
          <w:szCs w:val="20"/>
          <w:lang w:eastAsia="zh-HK"/>
        </w:rPr>
      </w:pPr>
    </w:p>
    <w:p>
      <w:pPr>
        <w:pStyle w:val="28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eastAsia="細明體"/>
          <w:b/>
          <w:vanish/>
          <w:sz w:val="28"/>
          <w:szCs w:val="20"/>
          <w:lang w:eastAsia="zh-HK"/>
        </w:rPr>
      </w:pPr>
    </w:p>
    <w:p>
      <w:pPr>
        <w:pStyle w:val="28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eastAsia="細明體"/>
          <w:b/>
          <w:vanish/>
          <w:sz w:val="28"/>
          <w:szCs w:val="20"/>
          <w:lang w:eastAsia="zh-HK"/>
        </w:rPr>
      </w:pPr>
    </w:p>
    <w:p>
      <w:pPr>
        <w:pStyle w:val="28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eastAsia="細明體"/>
          <w:b/>
          <w:vanish/>
          <w:sz w:val="28"/>
          <w:szCs w:val="20"/>
          <w:lang w:eastAsia="zh-HK"/>
        </w:rPr>
      </w:pPr>
    </w:p>
    <w:p>
      <w:pPr>
        <w:pStyle w:val="28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eastAsia="細明體"/>
          <w:b/>
          <w:vanish/>
          <w:sz w:val="28"/>
          <w:szCs w:val="20"/>
          <w:lang w:eastAsia="zh-HK"/>
        </w:rPr>
      </w:pPr>
    </w:p>
    <w:p>
      <w:pPr>
        <w:pStyle w:val="28"/>
        <w:numPr>
          <w:ilvl w:val="1"/>
          <w:numId w:val="13"/>
        </w:numPr>
        <w:spacing w:line="360" w:lineRule="auto"/>
        <w:rPr>
          <w:b/>
          <w:sz w:val="28"/>
          <w:szCs w:val="28"/>
          <w:lang w:eastAsia="zh-HK"/>
        </w:rPr>
      </w:pPr>
      <w:r>
        <w:rPr>
          <w:rFonts w:hint="default"/>
          <w:b/>
          <w:sz w:val="28"/>
          <w:szCs w:val="28"/>
          <w:lang w:val="en-US" w:eastAsia="zh-HK"/>
        </w:rPr>
        <w:t xml:space="preserve"> </w:t>
      </w:r>
      <w:r>
        <w:rPr>
          <w:rFonts w:hint="eastAsia"/>
          <w:b/>
          <w:sz w:val="28"/>
          <w:szCs w:val="28"/>
          <w:lang w:eastAsia="zh-HK"/>
        </w:rPr>
        <w:t xml:space="preserve">Record of Perioperative Clinical Management </w:t>
      </w:r>
    </w:p>
    <w:tbl>
      <w:tblPr>
        <w:tblStyle w:val="21"/>
        <w:tblW w:w="1414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2640"/>
        <w:gridCol w:w="3773"/>
        <w:gridCol w:w="1827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Working location/OTs </w:t>
            </w: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Subspecialty </w:t>
            </w: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Period 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No of weeks</w:t>
            </w: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Signed by Mentor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0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640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  <w:tc>
          <w:tcPr>
            <w:tcW w:w="2797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sz w:val="24"/>
                <w:lang w:eastAsia="zh-HK"/>
              </w:rPr>
            </w:pPr>
          </w:p>
        </w:tc>
      </w:tr>
    </w:tbl>
    <w:p>
      <w:pPr>
        <w:spacing w:line="276" w:lineRule="auto"/>
        <w:ind w:left="720" w:right="406" w:rightChars="145"/>
        <w:rPr>
          <w:rFonts w:ascii="Calibri" w:hAnsi="Calibri"/>
          <w:b/>
          <w:sz w:val="24"/>
          <w:lang w:eastAsia="zh-HK"/>
        </w:rPr>
      </w:pPr>
    </w:p>
    <w:p>
      <w:pPr>
        <w:pStyle w:val="28"/>
        <w:numPr>
          <w:ilvl w:val="1"/>
          <w:numId w:val="13"/>
        </w:numPr>
        <w:spacing w:line="360" w:lineRule="auto"/>
        <w:rPr>
          <w:b w:val="0"/>
          <w:bCs/>
          <w:sz w:val="28"/>
          <w:szCs w:val="28"/>
          <w:lang w:eastAsia="zh-HK"/>
        </w:rPr>
      </w:pPr>
      <w:r>
        <w:rPr>
          <w:b/>
          <w:sz w:val="24"/>
          <w:lang w:eastAsia="zh-HK"/>
        </w:rPr>
        <w:br w:type="page"/>
      </w:r>
      <w:r>
        <w:rPr>
          <w:b/>
          <w:sz w:val="24"/>
          <w:lang w:val="en-US" w:eastAsia="zh-HK"/>
        </w:rPr>
        <w:t xml:space="preserve"> </w:t>
      </w:r>
      <w:r>
        <w:rPr>
          <w:rFonts w:hint="eastAsia"/>
          <w:b/>
          <w:sz w:val="28"/>
          <w:szCs w:val="28"/>
          <w:lang w:eastAsia="zh-HK"/>
        </w:rPr>
        <w:t xml:space="preserve">Logged case of intraoperative </w:t>
      </w:r>
      <w:r>
        <w:rPr>
          <w:b/>
          <w:sz w:val="28"/>
          <w:szCs w:val="28"/>
          <w:lang w:eastAsia="zh-HK"/>
        </w:rPr>
        <w:t>activity</w:t>
      </w:r>
      <w:r>
        <w:rPr>
          <w:rFonts w:hint="eastAsia"/>
          <w:b/>
          <w:sz w:val="28"/>
          <w:szCs w:val="28"/>
          <w:lang w:eastAsia="zh-HK"/>
        </w:rPr>
        <w:t xml:space="preserve"> </w:t>
      </w:r>
      <w:r>
        <w:rPr>
          <w:rFonts w:hint="eastAsia"/>
          <w:b w:val="0"/>
          <w:bCs/>
          <w:sz w:val="28"/>
          <w:szCs w:val="28"/>
          <w:lang w:eastAsia="zh-HK"/>
        </w:rPr>
        <w:t>(</w:t>
      </w:r>
      <w:r>
        <w:rPr>
          <w:b w:val="0"/>
          <w:bCs/>
          <w:sz w:val="28"/>
          <w:szCs w:val="28"/>
          <w:lang w:eastAsia="zh-HK"/>
        </w:rPr>
        <w:t>separate</w:t>
      </w:r>
      <w:r>
        <w:rPr>
          <w:rFonts w:hint="eastAsia"/>
          <w:b w:val="0"/>
          <w:bCs/>
          <w:sz w:val="28"/>
          <w:szCs w:val="28"/>
          <w:lang w:eastAsia="zh-HK"/>
        </w:rPr>
        <w:t xml:space="preserve"> sheet for details if </w:t>
      </w:r>
      <w:r>
        <w:rPr>
          <w:b w:val="0"/>
          <w:bCs/>
          <w:sz w:val="28"/>
          <w:szCs w:val="28"/>
          <w:lang w:eastAsia="zh-HK"/>
        </w:rPr>
        <w:t>require</w:t>
      </w:r>
      <w:r>
        <w:rPr>
          <w:rFonts w:hint="eastAsia"/>
          <w:b w:val="0"/>
          <w:bCs/>
          <w:sz w:val="28"/>
          <w:szCs w:val="28"/>
          <w:lang w:eastAsia="zh-HK"/>
        </w:rPr>
        <w:t xml:space="preserve">) </w:t>
      </w:r>
    </w:p>
    <w:p>
      <w:pPr>
        <w:pStyle w:val="28"/>
        <w:spacing w:line="360" w:lineRule="auto"/>
        <w:ind w:left="936"/>
        <w:rPr>
          <w:b/>
          <w:sz w:val="28"/>
          <w:szCs w:val="28"/>
          <w:lang w:eastAsia="zh-HK"/>
        </w:rPr>
      </w:pPr>
    </w:p>
    <w:tbl>
      <w:tblPr>
        <w:tblStyle w:val="21"/>
        <w:tblW w:w="1445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2127"/>
        <w:gridCol w:w="4394"/>
        <w:gridCol w:w="1843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Case No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Date 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Specialty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/ </w:t>
            </w: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Magnitude of operation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Name of Operation / 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intraoperative activity (s) involved   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L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evel of Competence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Signed by Trainer</w:t>
            </w: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Signed  by Mentor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</w:tbl>
    <w:p>
      <w:pPr>
        <w:pStyle w:val="28"/>
        <w:spacing w:line="360" w:lineRule="auto"/>
        <w:ind w:left="360"/>
        <w:rPr>
          <w:b/>
          <w:sz w:val="24"/>
          <w:lang w:eastAsia="zh-HK"/>
        </w:rPr>
      </w:pPr>
    </w:p>
    <w:p>
      <w:pPr>
        <w:pStyle w:val="28"/>
        <w:spacing w:line="360" w:lineRule="auto"/>
        <w:ind w:left="360"/>
        <w:rPr>
          <w:b/>
          <w:sz w:val="24"/>
          <w:lang w:eastAsia="zh-HK"/>
        </w:rPr>
      </w:pPr>
    </w:p>
    <w:tbl>
      <w:tblPr>
        <w:tblStyle w:val="21"/>
        <w:tblW w:w="1445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2127"/>
        <w:gridCol w:w="4394"/>
        <w:gridCol w:w="1843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Case No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Date 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Specialty / 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Magnitude of operation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Name of Operation / 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intraoperative activity (s) involved   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L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evel of Competence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Signed by Trainer</w:t>
            </w: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Signed  by Mentor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</w:tbl>
    <w:p>
      <w:pPr>
        <w:spacing w:line="360" w:lineRule="auto"/>
        <w:rPr>
          <w:lang w:eastAsia="zh-HK"/>
        </w:rPr>
      </w:pPr>
    </w:p>
    <w:p>
      <w:pPr>
        <w:spacing w:line="360" w:lineRule="auto"/>
        <w:rPr>
          <w:lang w:eastAsia="zh-HK"/>
        </w:rPr>
      </w:pPr>
    </w:p>
    <w:p>
      <w:pPr>
        <w:spacing w:line="360" w:lineRule="auto"/>
        <w:rPr>
          <w:lang w:eastAsia="zh-HK"/>
        </w:rPr>
      </w:pPr>
    </w:p>
    <w:p>
      <w:pPr>
        <w:spacing w:line="360" w:lineRule="auto"/>
        <w:rPr>
          <w:lang w:eastAsia="zh-HK"/>
        </w:rPr>
      </w:pPr>
    </w:p>
    <w:tbl>
      <w:tblPr>
        <w:tblStyle w:val="21"/>
        <w:tblpPr w:leftFromText="180" w:rightFromText="180" w:vertAnchor="text" w:horzAnchor="page" w:tblpX="1170" w:tblpY="63"/>
        <w:tblOverlap w:val="never"/>
        <w:tblW w:w="14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2127"/>
        <w:gridCol w:w="4394"/>
        <w:gridCol w:w="1843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Case No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Date 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Specialty / 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Magnitude of operation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Name of Operation / 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intraoperative activity (s) involved   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L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evel of Competence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Signed by Trainer</w:t>
            </w: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Signed  by Mentor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</w:tbl>
    <w:p>
      <w:pPr>
        <w:pStyle w:val="28"/>
        <w:numPr>
          <w:ilvl w:val="1"/>
          <w:numId w:val="14"/>
        </w:numPr>
        <w:spacing w:line="360" w:lineRule="auto"/>
        <w:rPr>
          <w:b w:val="0"/>
          <w:bCs/>
          <w:sz w:val="28"/>
          <w:szCs w:val="28"/>
          <w:lang w:eastAsia="zh-HK"/>
        </w:rPr>
      </w:pPr>
      <w:r>
        <w:rPr>
          <w:lang w:eastAsia="zh-HK"/>
        </w:rPr>
        <w:br w:type="page"/>
      </w:r>
      <w:r>
        <w:rPr>
          <w:b/>
          <w:sz w:val="28"/>
          <w:szCs w:val="28"/>
          <w:lang w:eastAsia="zh-HK"/>
        </w:rPr>
        <w:t xml:space="preserve"> </w:t>
      </w:r>
      <w:r>
        <w:rPr>
          <w:rFonts w:hint="eastAsia"/>
          <w:b/>
          <w:sz w:val="28"/>
          <w:szCs w:val="28"/>
          <w:lang w:eastAsia="zh-HK"/>
        </w:rPr>
        <w:t xml:space="preserve">Logged case of </w:t>
      </w:r>
      <w:r>
        <w:rPr>
          <w:b/>
          <w:sz w:val="28"/>
          <w:szCs w:val="28"/>
          <w:lang w:eastAsia="zh-HK"/>
        </w:rPr>
        <w:t xml:space="preserve">post anaesthesia care </w:t>
      </w:r>
      <w:r>
        <w:rPr>
          <w:rFonts w:hint="eastAsia"/>
          <w:b w:val="0"/>
          <w:bCs/>
          <w:sz w:val="28"/>
          <w:szCs w:val="28"/>
          <w:lang w:eastAsia="zh-HK"/>
        </w:rPr>
        <w:t>(</w:t>
      </w:r>
      <w:r>
        <w:rPr>
          <w:b w:val="0"/>
          <w:bCs/>
          <w:sz w:val="28"/>
          <w:szCs w:val="28"/>
          <w:lang w:eastAsia="zh-HK"/>
        </w:rPr>
        <w:t>separate</w:t>
      </w:r>
      <w:r>
        <w:rPr>
          <w:rFonts w:hint="eastAsia"/>
          <w:b w:val="0"/>
          <w:bCs/>
          <w:sz w:val="28"/>
          <w:szCs w:val="28"/>
          <w:lang w:eastAsia="zh-HK"/>
        </w:rPr>
        <w:t xml:space="preserve"> sheet for details if </w:t>
      </w:r>
      <w:r>
        <w:rPr>
          <w:b w:val="0"/>
          <w:bCs/>
          <w:sz w:val="28"/>
          <w:szCs w:val="28"/>
          <w:lang w:eastAsia="zh-HK"/>
        </w:rPr>
        <w:t>require</w:t>
      </w:r>
      <w:r>
        <w:rPr>
          <w:rFonts w:hint="eastAsia"/>
          <w:b w:val="0"/>
          <w:bCs/>
          <w:sz w:val="28"/>
          <w:szCs w:val="28"/>
          <w:lang w:eastAsia="zh-HK"/>
        </w:rPr>
        <w:t>)</w:t>
      </w:r>
    </w:p>
    <w:tbl>
      <w:tblPr>
        <w:tblStyle w:val="21"/>
        <w:tblW w:w="1445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2127"/>
        <w:gridCol w:w="4394"/>
        <w:gridCol w:w="1843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Case No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Date 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 xml:space="preserve">Specialty / 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Magnitude of operation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Name of Operation / P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ost anaesthesia care </w:t>
            </w: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involved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zh-HK"/>
              </w:rPr>
              <w:t>L</w:t>
            </w: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evel of Competence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>Signed by Trainer</w:t>
            </w: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sz w:val="22"/>
                <w:szCs w:val="22"/>
                <w:lang w:eastAsia="zh-HK"/>
              </w:rPr>
            </w:pPr>
            <w:r>
              <w:rPr>
                <w:rFonts w:hint="eastAsia" w:ascii="Calibri" w:hAnsi="Calibri"/>
                <w:b/>
                <w:sz w:val="22"/>
                <w:szCs w:val="22"/>
                <w:lang w:eastAsia="zh-HK"/>
              </w:rPr>
              <w:t xml:space="preserve">Signed  by Mentor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  <w:tc>
          <w:tcPr>
            <w:tcW w:w="1985" w:type="dxa"/>
          </w:tcPr>
          <w:p>
            <w:pPr>
              <w:spacing w:line="276" w:lineRule="auto"/>
              <w:ind w:right="406" w:rightChars="145"/>
              <w:rPr>
                <w:rFonts w:ascii="Calibri" w:hAnsi="Calibri"/>
                <w:b/>
                <w:lang w:eastAsia="zh-HK"/>
              </w:rPr>
            </w:pPr>
          </w:p>
        </w:tc>
      </w:tr>
    </w:tbl>
    <w:p>
      <w:pPr>
        <w:spacing w:line="276" w:lineRule="auto"/>
        <w:ind w:right="406" w:rightChars="145"/>
        <w:rPr>
          <w:rFonts w:ascii="Calibri" w:hAnsi="Calibri"/>
          <w:b/>
          <w:lang w:eastAsia="zh-HK"/>
        </w:rPr>
        <w:sectPr>
          <w:footerReference r:id="rId7" w:type="first"/>
          <w:pgSz w:w="15840" w:h="12240" w:orient="landscape"/>
          <w:pgMar w:top="601" w:right="720" w:bottom="601" w:left="720" w:header="567" w:footer="283" w:gutter="0"/>
          <w:pgBorders w:offsetFrom="page">
            <w:top w:val="dotted" w:color="A6A6A6" w:sz="6" w:space="24"/>
            <w:left w:val="dotted" w:color="A6A6A6" w:sz="6" w:space="24"/>
            <w:bottom w:val="dotted" w:color="A6A6A6" w:sz="6" w:space="24"/>
            <w:right w:val="dotted" w:color="A6A6A6" w:sz="6" w:space="24"/>
          </w:pgBorders>
          <w:pgNumType w:start="7"/>
          <w:cols w:space="425" w:num="1"/>
          <w:docGrid w:linePitch="381" w:charSpace="0"/>
        </w:sectPr>
      </w:pPr>
    </w:p>
    <w:p>
      <w:pPr>
        <w:spacing w:line="360" w:lineRule="auto"/>
        <w:ind w:left="426"/>
        <w:rPr>
          <w:rFonts w:ascii="Calibri" w:hAnsi="Calibri"/>
          <w:b/>
          <w:lang w:eastAsia="zh-HK"/>
        </w:rPr>
      </w:pPr>
      <w:r>
        <w:rPr>
          <w:rFonts w:ascii="Calibri" w:hAnsi="Calibri"/>
          <w:b/>
          <w:lang w:eastAsia="zh-HK"/>
        </w:rPr>
        <w:t>9. Clinical Attachment Evaluation</w:t>
      </w:r>
    </w:p>
    <w:p>
      <w:pPr>
        <w:spacing w:line="276" w:lineRule="auto"/>
        <w:ind w:left="720" w:right="406" w:rightChars="145"/>
        <w:rPr>
          <w:rFonts w:ascii="Calibri" w:hAnsi="Calibri"/>
          <w:sz w:val="24"/>
          <w:lang w:eastAsia="zh-HK"/>
        </w:rPr>
      </w:pPr>
      <w:r>
        <w:rPr>
          <w:rFonts w:hint="eastAsia" w:ascii="Calibri" w:hAnsi="Calibri"/>
          <w:sz w:val="24"/>
          <w:lang w:eastAsia="zh-HK"/>
        </w:rPr>
        <w:t>Trainees</w:t>
      </w:r>
      <w:r>
        <w:rPr>
          <w:rFonts w:ascii="Calibri" w:hAnsi="Calibri"/>
          <w:sz w:val="24"/>
        </w:rPr>
        <w:t xml:space="preserve"> are expected to take the responsibility for own professional development. They are required to evaluate their own strengths, weakness and identity areas of improvement.</w:t>
      </w:r>
    </w:p>
    <w:p>
      <w:pPr>
        <w:spacing w:line="276" w:lineRule="auto"/>
        <w:ind w:firstLine="720" w:firstLineChars="300"/>
        <w:rPr>
          <w:rFonts w:ascii="Calibri" w:hAnsi="Calibri"/>
          <w:sz w:val="24"/>
          <w:lang w:eastAsia="zh-HK"/>
        </w:rPr>
      </w:pPr>
      <w:r>
        <w:rPr>
          <w:rFonts w:ascii="Calibri" w:hAnsi="Calibri"/>
          <w:sz w:val="24"/>
          <w:lang w:eastAsia="zh-HK"/>
        </w:rPr>
        <w:t>Mentors</w:t>
      </w:r>
      <w:r>
        <w:rPr>
          <w:rFonts w:ascii="Calibri" w:hAnsi="Calibri"/>
          <w:sz w:val="24"/>
        </w:rPr>
        <w:t xml:space="preserve"> provide </w:t>
      </w:r>
      <w:r>
        <w:rPr>
          <w:rFonts w:hint="eastAsia" w:ascii="Calibri" w:hAnsi="Calibri"/>
          <w:sz w:val="24"/>
          <w:lang w:eastAsia="zh-HK"/>
        </w:rPr>
        <w:t>trainees</w:t>
      </w:r>
      <w:r>
        <w:rPr>
          <w:rFonts w:ascii="Calibri" w:hAnsi="Calibri"/>
          <w:sz w:val="24"/>
        </w:rPr>
        <w:t xml:space="preserve"> with guidance on their practice and evaluation of their progres</w:t>
      </w:r>
      <w:r>
        <w:rPr>
          <w:rFonts w:hint="eastAsia" w:ascii="Calibri" w:hAnsi="Calibri"/>
          <w:sz w:val="24"/>
          <w:lang w:eastAsia="zh-HK"/>
        </w:rPr>
        <w:t xml:space="preserve">s </w:t>
      </w:r>
    </w:p>
    <w:p>
      <w:pPr>
        <w:spacing w:line="276" w:lineRule="auto"/>
        <w:ind w:left="720" w:firstLine="560" w:firstLineChars="200"/>
        <w:rPr>
          <w:rFonts w:ascii="Calibri" w:hAnsi="Calibri"/>
          <w:b/>
          <w:lang w:eastAsia="zh-HK"/>
        </w:rPr>
      </w:pPr>
    </w:p>
    <w:p>
      <w:pPr>
        <w:spacing w:line="276" w:lineRule="auto"/>
        <w:ind w:left="720"/>
        <w:rPr>
          <w:rFonts w:ascii="Calibri" w:hAnsi="Calibri"/>
          <w:sz w:val="28"/>
          <w:szCs w:val="28"/>
          <w:lang w:eastAsia="zh-HK"/>
        </w:rPr>
      </w:pPr>
      <w:r>
        <w:rPr>
          <w:rFonts w:ascii="Calibri" w:hAnsi="Calibri"/>
          <w:b/>
          <w:sz w:val="24"/>
          <w:szCs w:val="24"/>
          <w:shd w:val="clear" w:color="FFFFFF" w:fill="D9D9D9"/>
          <w:lang w:eastAsia="zh-HK"/>
        </w:rPr>
        <w:t xml:space="preserve">Evaluation Sheet A </w:t>
      </w:r>
      <w:r>
        <w:rPr>
          <w:rFonts w:ascii="Calibri" w:hAnsi="Calibri"/>
          <w:b/>
          <w:sz w:val="24"/>
          <w:szCs w:val="24"/>
          <w:lang w:eastAsia="zh-HK"/>
        </w:rPr>
        <w:t>:</w:t>
      </w:r>
      <w:r>
        <w:rPr>
          <w:rFonts w:ascii="Calibri" w:hAnsi="Calibri"/>
          <w:sz w:val="24"/>
          <w:szCs w:val="24"/>
          <w:lang w:eastAsia="zh-HK"/>
        </w:rPr>
        <w:t xml:space="preserve">  </w:t>
      </w:r>
      <w:r>
        <w:rPr>
          <w:rFonts w:hint="eastAsia" w:ascii="Calibri" w:hAnsi="Calibri"/>
          <w:sz w:val="24"/>
          <w:szCs w:val="24"/>
          <w:lang w:eastAsia="zh-HK"/>
        </w:rPr>
        <w:t xml:space="preserve"> </w:t>
      </w:r>
      <w:r>
        <w:rPr>
          <w:rFonts w:hint="eastAsia" w:ascii="Calibri" w:hAnsi="Calibri"/>
          <w:sz w:val="28"/>
          <w:szCs w:val="28"/>
          <w:lang w:eastAsia="zh-HK"/>
        </w:rPr>
        <w:t xml:space="preserve"> </w:t>
      </w:r>
      <w:r>
        <w:rPr>
          <w:rFonts w:ascii="Calibri" w:hAnsi="Calibri"/>
          <w:sz w:val="28"/>
          <w:szCs w:val="28"/>
          <w:lang w:eastAsia="zh-HK"/>
        </w:rPr>
        <w:t xml:space="preserve">Periodical Evaluation Record </w:t>
      </w:r>
    </w:p>
    <w:p>
      <w:pPr>
        <w:spacing w:line="276" w:lineRule="auto"/>
        <w:ind w:firstLine="2880" w:firstLineChars="1200"/>
        <w:rPr>
          <w:rFonts w:ascii="Calibri" w:hAnsi="Calibri"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>(To be completed by Trainer /</w:t>
      </w:r>
      <w:r>
        <w:rPr>
          <w:rFonts w:hint="eastAsia" w:ascii="Calibri" w:hAnsi="Calibri"/>
          <w:sz w:val="24"/>
          <w:szCs w:val="24"/>
          <w:lang w:eastAsia="zh-HK"/>
        </w:rPr>
        <w:t>Mentor</w:t>
      </w:r>
      <w:r>
        <w:rPr>
          <w:rFonts w:ascii="Calibri" w:hAnsi="Calibri"/>
          <w:sz w:val="24"/>
          <w:szCs w:val="24"/>
          <w:lang w:eastAsia="zh-HK"/>
        </w:rPr>
        <w:t xml:space="preserve"> and </w:t>
      </w:r>
      <w:r>
        <w:rPr>
          <w:rFonts w:hint="eastAsia" w:ascii="Calibri" w:hAnsi="Calibri"/>
          <w:sz w:val="24"/>
          <w:szCs w:val="24"/>
          <w:lang w:eastAsia="zh-HK"/>
        </w:rPr>
        <w:t>Trainee)</w:t>
      </w:r>
    </w:p>
    <w:p>
      <w:pPr>
        <w:spacing w:line="276" w:lineRule="auto"/>
        <w:rPr>
          <w:rFonts w:ascii="Calibri" w:hAnsi="Calibri"/>
          <w:b/>
          <w:lang w:eastAsia="zh-HK"/>
        </w:rPr>
      </w:pPr>
      <w:r>
        <w:rPr>
          <w:rFonts w:ascii="Calibri" w:hAnsi="Calibri"/>
          <w:b/>
          <w:lang w:eastAsia="zh-HK"/>
        </w:rPr>
        <w:t>(1)</w:t>
      </w: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 xml:space="preserve">Clinical Institute                      </w:t>
      </w:r>
      <w:r>
        <w:rPr>
          <w:rFonts w:hint="eastAsia" w:ascii="Calibri" w:hAnsi="Calibri"/>
          <w:sz w:val="24"/>
          <w:szCs w:val="24"/>
          <w:lang w:eastAsia="zh-HK"/>
        </w:rPr>
        <w:t xml:space="preserve">    </w:t>
      </w:r>
      <w:r>
        <w:rPr>
          <w:rFonts w:ascii="Calibri" w:hAnsi="Calibri"/>
          <w:sz w:val="24"/>
          <w:szCs w:val="24"/>
          <w:lang w:eastAsia="zh-HK"/>
        </w:rPr>
        <w:t xml:space="preserve"> : ___________________________________________________</w:t>
      </w:r>
      <w:r>
        <w:rPr>
          <w:rFonts w:ascii="Calibri" w:hAnsi="Calibri"/>
          <w:sz w:val="24"/>
          <w:szCs w:val="24"/>
          <w:u w:val="single"/>
          <w:lang w:eastAsia="zh-HK"/>
        </w:rPr>
        <w:t xml:space="preserve">                                   </w:t>
      </w: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376555</wp:posOffset>
                </wp:positionV>
                <wp:extent cx="5882640" cy="0"/>
                <wp:effectExtent l="0" t="0" r="0" b="0"/>
                <wp:wrapNone/>
                <wp:docPr id="4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4" o:spid="_x0000_s1026" o:spt="32" type="#_x0000_t32" style="position:absolute;left:0pt;margin-left:36pt;margin-top:29.65pt;height:0pt;width:463.2pt;z-index:251660288;mso-width-relative:page;mso-height-relative:page;" filled="f" stroked="t" coordsize="21600,21600" o:gfxdata="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hkWi1QAAAAgBAAAPAAAAAAAAAAEAIAAAACIAAABkcnMvZG93bnJldi54bWxQSwECFAAU&#10;AAAACACHTuJAtzEJHLsBAABmAwAADgAAAAAAAAABACAAAAAkAQAAZHJzL2Uyb0RvYy54bWxQSwUG&#10;AAAAAAYABgBZAQAAU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  <w:sz w:val="24"/>
          <w:szCs w:val="24"/>
          <w:lang w:eastAsia="zh-HK"/>
        </w:rPr>
        <w:t>Ward / Unit / Department         : ___________________________________________________</w:t>
      </w: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</w:p>
    <w:p>
      <w:pPr>
        <w:spacing w:line="276" w:lineRule="auto"/>
        <w:ind w:left="720"/>
        <w:rPr>
          <w:rFonts w:hint="eastAsia" w:ascii="Calibri" w:hAnsi="Calibri"/>
          <w:b/>
          <w:sz w:val="24"/>
          <w:szCs w:val="24"/>
          <w:lang w:eastAsia="zh-HK"/>
        </w:rPr>
      </w:pPr>
    </w:p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</w:pPr>
      <w:r>
        <w:rPr>
          <w:rFonts w:hint="eastAsia" w:ascii="Calibri" w:hAnsi="Calibri"/>
          <w:b/>
          <w:sz w:val="24"/>
          <w:szCs w:val="24"/>
          <w:lang w:eastAsia="zh-HK"/>
        </w:rPr>
        <w:t>1</w:t>
      </w:r>
      <w:r>
        <w:rPr>
          <w:rFonts w:hint="eastAsia" w:ascii="Calibri" w:hAnsi="Calibri"/>
          <w:b/>
          <w:sz w:val="24"/>
          <w:szCs w:val="24"/>
          <w:vertAlign w:val="superscript"/>
          <w:lang w:eastAsia="zh-HK"/>
        </w:rPr>
        <w:t>st</w:t>
      </w:r>
      <w:r>
        <w:rPr>
          <w:rFonts w:hint="eastAsia" w:ascii="Calibri" w:hAnsi="Calibri"/>
          <w:b/>
          <w:sz w:val="24"/>
          <w:szCs w:val="24"/>
          <w:lang w:eastAsia="zh-HK"/>
        </w:rPr>
        <w:t xml:space="preserve"> </w:t>
      </w:r>
      <w:r>
        <w:rPr>
          <w:rFonts w:ascii="Calibri" w:hAnsi="Calibri"/>
          <w:b/>
          <w:sz w:val="24"/>
          <w:szCs w:val="24"/>
          <w:lang w:eastAsia="zh-HK"/>
        </w:rPr>
        <w:t>Evaluation</w:t>
      </w:r>
    </w:p>
    <w:p>
      <w:pPr>
        <w:spacing w:line="276" w:lineRule="auto"/>
        <w:ind w:left="720"/>
        <w:rPr>
          <w:rFonts w:ascii="Calibri" w:hAnsi="Calibri"/>
          <w:sz w:val="10"/>
          <w:szCs w:val="10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 xml:space="preserve">Trainer / </w:t>
      </w:r>
      <w:r>
        <w:rPr>
          <w:rFonts w:hint="eastAsia" w:ascii="Calibri" w:hAnsi="Calibri"/>
          <w:sz w:val="24"/>
          <w:szCs w:val="24"/>
          <w:lang w:eastAsia="zh-HK"/>
        </w:rPr>
        <w:t>Mentor</w:t>
      </w:r>
      <w:r>
        <w:rPr>
          <w:rFonts w:ascii="Calibri" w:hAnsi="Calibri"/>
          <w:sz w:val="24"/>
          <w:szCs w:val="24"/>
          <w:lang w:eastAsia="zh-HK"/>
        </w:rPr>
        <w:br w:type="textWrapping"/>
      </w:r>
    </w:p>
    <w:tbl>
      <w:tblPr>
        <w:tblStyle w:val="21"/>
        <w:tblW w:w="9356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</w:tc>
      </w:tr>
    </w:tbl>
    <w:p>
      <w:pPr>
        <w:spacing w:line="276" w:lineRule="auto"/>
        <w:ind w:left="720"/>
        <w:rPr>
          <w:rFonts w:ascii="Calibri" w:hAnsi="Calibri"/>
          <w:sz w:val="10"/>
          <w:szCs w:val="10"/>
          <w:lang w:eastAsia="zh-HK"/>
        </w:rPr>
      </w:pPr>
    </w:p>
    <w:p>
      <w:pPr>
        <w:spacing w:line="276" w:lineRule="auto"/>
        <w:ind w:left="720"/>
        <w:rPr>
          <w:rFonts w:ascii="Calibri" w:hAnsi="Calibri"/>
          <w:sz w:val="10"/>
          <w:szCs w:val="10"/>
          <w:lang w:eastAsia="zh-HK"/>
        </w:rPr>
      </w:pPr>
      <w:r>
        <w:rPr>
          <w:rFonts w:hint="eastAsia" w:ascii="Calibri" w:hAnsi="Calibri"/>
          <w:sz w:val="24"/>
          <w:szCs w:val="24"/>
          <w:lang w:eastAsia="zh-HK"/>
        </w:rPr>
        <w:t xml:space="preserve">Trainee </w:t>
      </w:r>
      <w:r>
        <w:rPr>
          <w:rFonts w:ascii="Calibri" w:hAnsi="Calibri"/>
          <w:sz w:val="24"/>
          <w:szCs w:val="24"/>
          <w:lang w:eastAsia="zh-HK"/>
        </w:rPr>
        <w:br w:type="textWrapping"/>
      </w:r>
    </w:p>
    <w:tbl>
      <w:tblPr>
        <w:tblStyle w:val="21"/>
        <w:tblW w:w="9356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</w:tc>
      </w:tr>
    </w:tbl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</w:pPr>
    </w:p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 xml:space="preserve">Signature of </w:t>
      </w:r>
      <w:r>
        <w:rPr>
          <w:rFonts w:hint="eastAsia" w:ascii="Calibri" w:hAnsi="Calibri"/>
          <w:sz w:val="24"/>
          <w:szCs w:val="24"/>
          <w:lang w:eastAsia="zh-HK"/>
        </w:rPr>
        <w:t>Mentor</w:t>
      </w:r>
      <w:r>
        <w:rPr>
          <w:rFonts w:ascii="Calibri" w:hAnsi="Calibri"/>
          <w:sz w:val="24"/>
          <w:szCs w:val="24"/>
          <w:lang w:eastAsia="zh-HK"/>
        </w:rPr>
        <w:t xml:space="preserve">      : ____________________</w:t>
      </w:r>
      <w:r>
        <w:rPr>
          <w:rFonts w:ascii="Calibri" w:hAnsi="Calibri"/>
          <w:sz w:val="24"/>
          <w:szCs w:val="24"/>
          <w:u w:val="single"/>
          <w:lang w:eastAsia="zh-HK"/>
        </w:rPr>
        <w:t xml:space="preserve"> __ </w:t>
      </w:r>
      <w:r>
        <w:rPr>
          <w:rFonts w:ascii="Calibri" w:hAnsi="Calibri"/>
          <w:sz w:val="24"/>
          <w:szCs w:val="24"/>
          <w:lang w:eastAsia="zh-HK"/>
        </w:rPr>
        <w:t xml:space="preserve">            Date      : __________________</w:t>
      </w:r>
      <w:r>
        <w:rPr>
          <w:rFonts w:ascii="Calibri" w:hAnsi="Calibri"/>
          <w:sz w:val="24"/>
          <w:szCs w:val="24"/>
          <w:u w:val="single"/>
          <w:lang w:eastAsia="zh-HK"/>
        </w:rPr>
        <w:t xml:space="preserve"> </w:t>
      </w: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</w:p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  <w:sectPr>
          <w:pgSz w:w="12240" w:h="15840"/>
          <w:pgMar w:top="720" w:right="601" w:bottom="720" w:left="601" w:header="567" w:footer="283" w:gutter="0"/>
          <w:pgBorders w:offsetFrom="page">
            <w:top w:val="dotted" w:color="A6A6A6" w:sz="6" w:space="24"/>
            <w:left w:val="dotted" w:color="A6A6A6" w:sz="6" w:space="24"/>
            <w:bottom w:val="dotted" w:color="A6A6A6" w:sz="6" w:space="24"/>
            <w:right w:val="dotted" w:color="A6A6A6" w:sz="6" w:space="24"/>
          </w:pgBorders>
          <w:pgNumType w:start="11"/>
          <w:cols w:space="425" w:num="1"/>
          <w:docGrid w:linePitch="381" w:charSpace="0"/>
        </w:sectPr>
      </w:pPr>
      <w:r>
        <w:rPr>
          <w:rFonts w:ascii="Calibri" w:hAnsi="Calibri"/>
          <w:sz w:val="24"/>
          <w:szCs w:val="24"/>
          <w:lang w:eastAsia="zh-HK"/>
        </w:rPr>
        <w:t xml:space="preserve">Signature of </w:t>
      </w:r>
      <w:r>
        <w:rPr>
          <w:rFonts w:hint="eastAsia" w:ascii="Calibri" w:hAnsi="Calibri"/>
          <w:sz w:val="24"/>
          <w:szCs w:val="24"/>
          <w:lang w:eastAsia="zh-HK"/>
        </w:rPr>
        <w:t>Trainee</w:t>
      </w:r>
      <w:r>
        <w:rPr>
          <w:rFonts w:ascii="Calibri" w:hAnsi="Calibri"/>
          <w:sz w:val="24"/>
          <w:szCs w:val="24"/>
          <w:lang w:eastAsia="zh-HK"/>
        </w:rPr>
        <w:t xml:space="preserve">       : ____________________</w:t>
      </w:r>
      <w:r>
        <w:rPr>
          <w:rFonts w:ascii="Calibri" w:hAnsi="Calibri"/>
          <w:sz w:val="24"/>
          <w:szCs w:val="24"/>
          <w:u w:val="single"/>
          <w:lang w:eastAsia="zh-HK"/>
        </w:rPr>
        <w:t xml:space="preserve"> __ </w:t>
      </w:r>
      <w:r>
        <w:rPr>
          <w:rFonts w:ascii="Calibri" w:hAnsi="Calibri"/>
          <w:sz w:val="24"/>
          <w:szCs w:val="24"/>
          <w:lang w:eastAsia="zh-HK"/>
        </w:rPr>
        <w:t xml:space="preserve">            Date      : __________________</w:t>
      </w:r>
    </w:p>
    <w:p>
      <w:pPr>
        <w:spacing w:line="276" w:lineRule="auto"/>
        <w:rPr>
          <w:rFonts w:ascii="Calibri" w:hAnsi="Calibri"/>
          <w:b/>
          <w:sz w:val="24"/>
          <w:szCs w:val="24"/>
          <w:lang w:eastAsia="zh-HK"/>
        </w:rPr>
      </w:pPr>
      <w:r>
        <w:rPr>
          <w:rFonts w:hint="eastAsia" w:ascii="Calibri" w:hAnsi="Calibri"/>
          <w:b/>
          <w:lang w:eastAsia="zh-HK"/>
        </w:rPr>
        <w:t>(2)</w:t>
      </w: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 xml:space="preserve">Clinical Institute                     </w:t>
      </w:r>
      <w:r>
        <w:rPr>
          <w:rFonts w:hint="eastAsia" w:ascii="Calibri" w:hAnsi="Calibri"/>
          <w:sz w:val="24"/>
          <w:szCs w:val="24"/>
          <w:lang w:eastAsia="zh-HK"/>
        </w:rPr>
        <w:t xml:space="preserve">   </w:t>
      </w:r>
      <w:r>
        <w:rPr>
          <w:rFonts w:ascii="Calibri" w:hAnsi="Calibri"/>
          <w:sz w:val="24"/>
          <w:szCs w:val="24"/>
          <w:lang w:eastAsia="zh-HK"/>
        </w:rPr>
        <w:t xml:space="preserve">  : ___________________________________________________</w:t>
      </w:r>
      <w:r>
        <w:rPr>
          <w:rFonts w:ascii="Calibri" w:hAnsi="Calibri"/>
          <w:sz w:val="24"/>
          <w:szCs w:val="24"/>
          <w:u w:val="single"/>
          <w:lang w:eastAsia="zh-HK"/>
        </w:rPr>
        <w:t xml:space="preserve">                                   </w:t>
      </w: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376555</wp:posOffset>
                </wp:positionV>
                <wp:extent cx="5882640" cy="0"/>
                <wp:effectExtent l="0" t="0" r="0" b="0"/>
                <wp:wrapNone/>
                <wp:docPr id="3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1" o:spid="_x0000_s1026" o:spt="32" type="#_x0000_t32" style="position:absolute;left:0pt;margin-left:36pt;margin-top:29.65pt;height:0pt;width:463.2pt;z-index:251657216;mso-width-relative:page;mso-height-relative:page;" filled="f" stroked="t" coordsize="21600,21600" o:gfxdata="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yGRaLVAAAACAEAAA8AAAAAAAAAAQAgAAAAIgAAAGRycy9kb3ducmV2LnhtbFBLAQIUABQA&#10;AAAIAIdO4kCUyIAmugEAAGYDAAAOAAAAAAAAAAEAIAAAACQBAABkcnMvZTJvRG9jLnhtbFBLBQYA&#10;AAAABgAGAFkBAABQ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  <w:sz w:val="24"/>
          <w:szCs w:val="24"/>
          <w:lang w:eastAsia="zh-HK"/>
        </w:rPr>
        <w:t>Ward / Unit / Department         : ___________________________________________________</w:t>
      </w: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</w:p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</w:pPr>
      <w:r>
        <w:rPr>
          <w:rFonts w:hint="eastAsia" w:ascii="Calibri" w:hAnsi="Calibri"/>
          <w:b/>
          <w:sz w:val="24"/>
          <w:szCs w:val="24"/>
          <w:lang w:eastAsia="zh-HK"/>
        </w:rPr>
        <w:t>2</w:t>
      </w:r>
      <w:r>
        <w:rPr>
          <w:rFonts w:hint="eastAsia" w:ascii="Calibri" w:hAnsi="Calibri"/>
          <w:b/>
          <w:sz w:val="24"/>
          <w:szCs w:val="24"/>
          <w:vertAlign w:val="superscript"/>
          <w:lang w:eastAsia="zh-HK"/>
        </w:rPr>
        <w:t>nd</w:t>
      </w:r>
      <w:r>
        <w:rPr>
          <w:rFonts w:hint="eastAsia" w:ascii="Calibri" w:hAnsi="Calibri"/>
          <w:b/>
          <w:sz w:val="24"/>
          <w:szCs w:val="24"/>
          <w:lang w:eastAsia="zh-HK"/>
        </w:rPr>
        <w:t xml:space="preserve"> </w:t>
      </w:r>
      <w:r>
        <w:rPr>
          <w:rFonts w:ascii="Calibri" w:hAnsi="Calibri"/>
          <w:b/>
          <w:sz w:val="24"/>
          <w:szCs w:val="24"/>
          <w:lang w:eastAsia="zh-HK"/>
        </w:rPr>
        <w:t>Evaluation</w:t>
      </w:r>
      <w:r>
        <w:rPr>
          <w:rFonts w:hint="eastAsia" w:ascii="Calibri" w:hAnsi="Calibri"/>
          <w:b/>
          <w:sz w:val="24"/>
          <w:szCs w:val="24"/>
          <w:lang w:eastAsia="zh-HK"/>
        </w:rPr>
        <w:t xml:space="preserve"> </w:t>
      </w:r>
    </w:p>
    <w:p>
      <w:pPr>
        <w:spacing w:line="276" w:lineRule="auto"/>
        <w:ind w:left="720"/>
        <w:rPr>
          <w:rFonts w:ascii="Calibri" w:hAnsi="Calibri"/>
          <w:sz w:val="10"/>
          <w:szCs w:val="10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 xml:space="preserve">Trainer / </w:t>
      </w:r>
      <w:r>
        <w:rPr>
          <w:rFonts w:hint="eastAsia" w:ascii="Calibri" w:hAnsi="Calibri"/>
          <w:sz w:val="24"/>
          <w:szCs w:val="24"/>
          <w:lang w:eastAsia="zh-HK"/>
        </w:rPr>
        <w:t>Mentor</w:t>
      </w:r>
      <w:r>
        <w:rPr>
          <w:rFonts w:ascii="Calibri" w:hAnsi="Calibri"/>
          <w:sz w:val="24"/>
          <w:szCs w:val="24"/>
          <w:lang w:eastAsia="zh-HK"/>
        </w:rPr>
        <w:br w:type="textWrapping"/>
      </w:r>
    </w:p>
    <w:tbl>
      <w:tblPr>
        <w:tblStyle w:val="21"/>
        <w:tblW w:w="9356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56" w:type="dxa"/>
          </w:tcPr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</w:tc>
      </w:tr>
    </w:tbl>
    <w:p>
      <w:pPr>
        <w:spacing w:line="276" w:lineRule="auto"/>
        <w:ind w:left="720"/>
        <w:rPr>
          <w:rFonts w:ascii="Calibri" w:hAnsi="Calibri"/>
          <w:sz w:val="10"/>
          <w:szCs w:val="10"/>
          <w:lang w:eastAsia="zh-HK"/>
        </w:rPr>
      </w:pPr>
    </w:p>
    <w:p>
      <w:pPr>
        <w:spacing w:line="276" w:lineRule="auto"/>
        <w:ind w:left="720"/>
        <w:rPr>
          <w:rFonts w:ascii="Calibri" w:hAnsi="Calibri"/>
          <w:sz w:val="10"/>
          <w:szCs w:val="10"/>
          <w:lang w:eastAsia="zh-HK"/>
        </w:rPr>
      </w:pPr>
      <w:r>
        <w:rPr>
          <w:rFonts w:hint="eastAsia" w:ascii="Calibri" w:hAnsi="Calibri"/>
          <w:sz w:val="24"/>
          <w:szCs w:val="24"/>
          <w:lang w:eastAsia="zh-HK"/>
        </w:rPr>
        <w:t xml:space="preserve">Trainee </w:t>
      </w:r>
      <w:r>
        <w:rPr>
          <w:rFonts w:ascii="Calibri" w:hAnsi="Calibri"/>
          <w:sz w:val="24"/>
          <w:szCs w:val="24"/>
          <w:lang w:eastAsia="zh-HK"/>
        </w:rPr>
        <w:br w:type="textWrapping"/>
      </w:r>
    </w:p>
    <w:tbl>
      <w:tblPr>
        <w:tblStyle w:val="21"/>
        <w:tblW w:w="9356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</w:tc>
      </w:tr>
    </w:tbl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</w:pPr>
    </w:p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 xml:space="preserve">Signature of </w:t>
      </w:r>
      <w:r>
        <w:rPr>
          <w:rFonts w:hint="eastAsia" w:ascii="Calibri" w:hAnsi="Calibri"/>
          <w:sz w:val="24"/>
          <w:szCs w:val="24"/>
          <w:lang w:eastAsia="zh-HK"/>
        </w:rPr>
        <w:t xml:space="preserve">Mentor </w:t>
      </w:r>
      <w:r>
        <w:rPr>
          <w:rFonts w:ascii="Calibri" w:hAnsi="Calibri"/>
          <w:sz w:val="24"/>
          <w:szCs w:val="24"/>
          <w:lang w:eastAsia="zh-HK"/>
        </w:rPr>
        <w:t xml:space="preserve">      : ____________________</w:t>
      </w:r>
      <w:r>
        <w:rPr>
          <w:rFonts w:ascii="Calibri" w:hAnsi="Calibri"/>
          <w:sz w:val="24"/>
          <w:szCs w:val="24"/>
          <w:u w:val="single"/>
          <w:lang w:eastAsia="zh-HK"/>
        </w:rPr>
        <w:t xml:space="preserve"> __ </w:t>
      </w:r>
      <w:r>
        <w:rPr>
          <w:rFonts w:ascii="Calibri" w:hAnsi="Calibri"/>
          <w:sz w:val="24"/>
          <w:szCs w:val="24"/>
          <w:lang w:eastAsia="zh-HK"/>
        </w:rPr>
        <w:t xml:space="preserve">            Date      : __________________</w:t>
      </w:r>
      <w:r>
        <w:rPr>
          <w:rFonts w:ascii="Calibri" w:hAnsi="Calibri"/>
          <w:sz w:val="24"/>
          <w:szCs w:val="24"/>
          <w:u w:val="single"/>
          <w:lang w:eastAsia="zh-HK"/>
        </w:rPr>
        <w:t xml:space="preserve"> </w:t>
      </w: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</w:p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 xml:space="preserve">Signature of </w:t>
      </w:r>
      <w:r>
        <w:rPr>
          <w:rFonts w:hint="eastAsia" w:ascii="Calibri" w:hAnsi="Calibri"/>
          <w:sz w:val="24"/>
          <w:szCs w:val="24"/>
          <w:lang w:eastAsia="zh-HK"/>
        </w:rPr>
        <w:t>Trainee</w:t>
      </w:r>
      <w:r>
        <w:rPr>
          <w:rFonts w:ascii="Calibri" w:hAnsi="Calibri"/>
          <w:sz w:val="24"/>
          <w:szCs w:val="24"/>
          <w:lang w:eastAsia="zh-HK"/>
        </w:rPr>
        <w:t xml:space="preserve">       : ____________________</w:t>
      </w:r>
      <w:r>
        <w:rPr>
          <w:rFonts w:ascii="Calibri" w:hAnsi="Calibri"/>
          <w:sz w:val="24"/>
          <w:szCs w:val="24"/>
          <w:u w:val="single"/>
          <w:lang w:eastAsia="zh-HK"/>
        </w:rPr>
        <w:t xml:space="preserve"> __ </w:t>
      </w:r>
      <w:r>
        <w:rPr>
          <w:rFonts w:ascii="Calibri" w:hAnsi="Calibri"/>
          <w:sz w:val="24"/>
          <w:szCs w:val="24"/>
          <w:lang w:eastAsia="zh-HK"/>
        </w:rPr>
        <w:t xml:space="preserve">            Date      : __________________</w:t>
      </w:r>
    </w:p>
    <w:p>
      <w:pPr>
        <w:spacing w:line="276" w:lineRule="auto"/>
        <w:rPr>
          <w:rFonts w:ascii="Calibri" w:hAnsi="Calibri"/>
          <w:b/>
          <w:sz w:val="24"/>
          <w:szCs w:val="24"/>
          <w:lang w:eastAsia="zh-HK"/>
        </w:rPr>
      </w:pPr>
    </w:p>
    <w:p>
      <w:pPr>
        <w:spacing w:line="276" w:lineRule="auto"/>
        <w:rPr>
          <w:rFonts w:ascii="Calibri" w:hAnsi="Calibri"/>
          <w:b/>
          <w:sz w:val="24"/>
          <w:szCs w:val="24"/>
          <w:lang w:eastAsia="zh-HK"/>
        </w:rPr>
      </w:pPr>
    </w:p>
    <w:p>
      <w:pPr>
        <w:spacing w:line="276" w:lineRule="auto"/>
        <w:rPr>
          <w:rFonts w:ascii="Calibri" w:hAnsi="Calibri"/>
          <w:sz w:val="24"/>
          <w:szCs w:val="24"/>
          <w:lang w:eastAsia="zh-HK"/>
        </w:rPr>
      </w:pPr>
      <w:r>
        <w:rPr>
          <w:rFonts w:ascii="Calibri" w:hAnsi="Calibri"/>
          <w:b/>
          <w:sz w:val="24"/>
          <w:szCs w:val="24"/>
          <w:lang w:eastAsia="zh-HK"/>
        </w:rPr>
        <w:br w:type="page"/>
      </w:r>
      <w:r>
        <w:rPr>
          <w:rFonts w:ascii="Calibri" w:hAnsi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376555</wp:posOffset>
                </wp:positionV>
                <wp:extent cx="5882640" cy="0"/>
                <wp:effectExtent l="0" t="0" r="0" b="0"/>
                <wp:wrapNone/>
                <wp:docPr id="2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2" o:spid="_x0000_s1026" o:spt="32" type="#_x0000_t32" style="position:absolute;left:0pt;margin-left:36pt;margin-top:29.65pt;height:0pt;width:463.2pt;z-index:251658240;mso-width-relative:page;mso-height-relative:page;" filled="f" stroked="t" coordsize="21600,21600" o:gfxdata="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hkWi1QAAAAgBAAAPAAAAAAAAAAEAIAAAACIAAABkcnMvZG93bnJldi54bWxQSwECFAAU&#10;AAAACACHTuJAXyNMbrsBAABmAwAADgAAAAAAAAABACAAAAAkAQAAZHJzL2Uyb0RvYy54bWxQSwUG&#10;AAAAAAYABgBZAQAAU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376555</wp:posOffset>
                </wp:positionV>
                <wp:extent cx="5882640" cy="0"/>
                <wp:effectExtent l="0" t="0" r="0" b="0"/>
                <wp:wrapNone/>
                <wp:docPr id="1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3" o:spid="_x0000_s1026" o:spt="32" type="#_x0000_t32" style="position:absolute;left:0pt;margin-left:36pt;margin-top:29.65pt;height:0pt;width:463.2pt;z-index:251659264;mso-width-relative:page;mso-height-relative:page;" filled="f" stroked="t" coordsize="21600,21600" o:gfxdata="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hkWi1QAAAAgBAAAPAAAAAAAAAAEAIAAAACIAAABkcnMvZG93bnJldi54bWxQSwECFAAU&#10;AAAACACHTuJA88RsvrsBAABmAwAADgAAAAAAAAABACAAAAAkAQAAZHJzL2Uyb0RvYy54bWxQSwUG&#10;AAAAAAYABgBZAQAAU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76" w:lineRule="auto"/>
        <w:rPr>
          <w:rFonts w:ascii="Calibri" w:hAnsi="Calibri"/>
          <w:b/>
          <w:sz w:val="24"/>
          <w:szCs w:val="24"/>
          <w:lang w:eastAsia="zh-HK"/>
        </w:rPr>
      </w:pPr>
    </w:p>
    <w:p>
      <w:pPr>
        <w:spacing w:line="276" w:lineRule="auto"/>
        <w:ind w:firstLine="360" w:firstLineChars="150"/>
        <w:rPr>
          <w:rFonts w:ascii="Calibri" w:hAnsi="Calibri"/>
          <w:sz w:val="28"/>
          <w:szCs w:val="28"/>
          <w:lang w:eastAsia="zh-HK"/>
        </w:rPr>
      </w:pPr>
      <w:r>
        <w:rPr>
          <w:rFonts w:ascii="Calibri" w:hAnsi="Calibri"/>
          <w:b/>
          <w:sz w:val="24"/>
          <w:szCs w:val="24"/>
          <w:shd w:val="clear" w:color="FFFFFF" w:fill="D9D9D9"/>
          <w:lang w:eastAsia="zh-HK"/>
        </w:rPr>
        <w:t xml:space="preserve">Evaluation Sheet </w:t>
      </w:r>
      <w:r>
        <w:rPr>
          <w:rFonts w:hint="eastAsia" w:ascii="Calibri" w:hAnsi="Calibri"/>
          <w:b/>
          <w:sz w:val="24"/>
          <w:szCs w:val="24"/>
          <w:shd w:val="clear" w:color="FFFFFF" w:fill="D9D9D9"/>
          <w:lang w:eastAsia="zh-HK"/>
        </w:rPr>
        <w:t>B</w:t>
      </w:r>
      <w:r>
        <w:rPr>
          <w:rFonts w:ascii="Calibri" w:hAnsi="Calibri"/>
          <w:b/>
          <w:sz w:val="24"/>
          <w:szCs w:val="24"/>
          <w:lang w:eastAsia="zh-HK"/>
        </w:rPr>
        <w:t>:</w:t>
      </w:r>
      <w:r>
        <w:rPr>
          <w:rFonts w:ascii="Calibri" w:hAnsi="Calibri"/>
          <w:sz w:val="24"/>
          <w:szCs w:val="24"/>
          <w:lang w:eastAsia="zh-HK"/>
        </w:rPr>
        <w:t xml:space="preserve">  </w:t>
      </w:r>
      <w:r>
        <w:rPr>
          <w:rFonts w:ascii="Calibri" w:hAnsi="Calibri"/>
          <w:sz w:val="28"/>
          <w:szCs w:val="28"/>
          <w:lang w:eastAsia="zh-HK"/>
        </w:rPr>
        <w:t xml:space="preserve">Summary Evaluation Record </w:t>
      </w:r>
    </w:p>
    <w:p>
      <w:pPr>
        <w:spacing w:line="276" w:lineRule="auto"/>
        <w:ind w:firstLine="2400" w:firstLineChars="1000"/>
        <w:rPr>
          <w:rFonts w:hint="eastAsia" w:ascii="Calibri" w:hAnsi="Calibri"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 xml:space="preserve">(To be completed by Nurse Supervisor - </w:t>
      </w:r>
      <w:r>
        <w:rPr>
          <w:rFonts w:ascii="Calibri" w:hAnsi="Calibri"/>
          <w:sz w:val="24"/>
          <w:szCs w:val="24"/>
          <w:lang w:eastAsia="zh-HK"/>
        </w:rPr>
        <w:br w:type="textWrapping"/>
      </w:r>
      <w:r>
        <w:rPr>
          <w:rFonts w:ascii="Calibri" w:hAnsi="Calibri"/>
          <w:sz w:val="24"/>
          <w:szCs w:val="24"/>
          <w:lang w:eastAsia="zh-HK"/>
        </w:rPr>
        <w:tab/>
      </w:r>
      <w:r>
        <w:rPr>
          <w:rFonts w:ascii="Calibri" w:hAnsi="Calibri"/>
          <w:sz w:val="24"/>
          <w:szCs w:val="24"/>
          <w:lang w:eastAsia="zh-HK"/>
        </w:rPr>
        <w:tab/>
      </w:r>
      <w:r>
        <w:rPr>
          <w:rFonts w:ascii="Calibri" w:hAnsi="Calibri"/>
          <w:sz w:val="24"/>
          <w:szCs w:val="24"/>
          <w:lang w:val="en-US" w:eastAsia="zh-HK"/>
        </w:rPr>
        <w:t xml:space="preserve">            </w:t>
      </w:r>
      <w:r>
        <w:rPr>
          <w:rFonts w:ascii="Calibri" w:hAnsi="Calibri"/>
          <w:sz w:val="24"/>
          <w:szCs w:val="24"/>
          <w:lang w:eastAsia="zh-HK"/>
        </w:rPr>
        <w:t xml:space="preserve">  </w:t>
      </w:r>
      <w:r>
        <w:rPr>
          <w:rFonts w:ascii="Calibri" w:hAnsi="Calibri"/>
          <w:sz w:val="24"/>
          <w:szCs w:val="24"/>
          <w:lang w:val="en-US" w:eastAsia="zh-HK"/>
        </w:rPr>
        <w:t xml:space="preserve">   </w:t>
      </w:r>
      <w:r>
        <w:rPr>
          <w:rFonts w:ascii="Calibri" w:hAnsi="Calibri"/>
          <w:sz w:val="24"/>
          <w:szCs w:val="24"/>
          <w:lang w:eastAsia="zh-HK"/>
        </w:rPr>
        <w:t>NO / APN / WM / NS / DOM / NC</w:t>
      </w:r>
      <w:r>
        <w:rPr>
          <w:rFonts w:hint="eastAsia" w:ascii="Calibri" w:hAnsi="Calibri"/>
          <w:sz w:val="24"/>
          <w:szCs w:val="24"/>
          <w:lang w:eastAsia="zh-HK"/>
        </w:rPr>
        <w:t xml:space="preserve"> </w:t>
      </w:r>
      <w:r>
        <w:rPr>
          <w:rFonts w:ascii="Calibri" w:hAnsi="Calibri"/>
          <w:sz w:val="24"/>
          <w:szCs w:val="24"/>
          <w:lang w:eastAsia="zh-HK"/>
        </w:rPr>
        <w:t xml:space="preserve">before transfer to </w:t>
      </w:r>
      <w:r>
        <w:rPr>
          <w:rFonts w:hint="eastAsia" w:ascii="Calibri" w:hAnsi="Calibri"/>
          <w:sz w:val="24"/>
          <w:szCs w:val="24"/>
          <w:lang w:eastAsia="zh-HK"/>
        </w:rPr>
        <w:t xml:space="preserve">other </w:t>
      </w:r>
      <w:r>
        <w:rPr>
          <w:rFonts w:ascii="Calibri" w:hAnsi="Calibri"/>
          <w:sz w:val="24"/>
          <w:szCs w:val="24"/>
          <w:lang w:eastAsia="zh-HK"/>
        </w:rPr>
        <w:t>clinical Department</w:t>
      </w:r>
      <w:r>
        <w:rPr>
          <w:rFonts w:hint="eastAsia" w:ascii="Calibri" w:hAnsi="Calibri"/>
          <w:sz w:val="24"/>
          <w:szCs w:val="24"/>
          <w:lang w:eastAsia="zh-HK"/>
        </w:rPr>
        <w:t xml:space="preserve"> or </w:t>
      </w:r>
    </w:p>
    <w:p>
      <w:pPr>
        <w:spacing w:line="276" w:lineRule="auto"/>
        <w:ind w:firstLine="2400" w:firstLineChars="1000"/>
        <w:rPr>
          <w:rFonts w:ascii="Calibri" w:hAnsi="Calibri"/>
          <w:sz w:val="24"/>
          <w:szCs w:val="24"/>
          <w:lang w:eastAsia="zh-HK"/>
        </w:rPr>
      </w:pPr>
      <w:r>
        <w:rPr>
          <w:rFonts w:hint="eastAsia" w:ascii="Calibri" w:hAnsi="Calibri"/>
          <w:sz w:val="24"/>
          <w:szCs w:val="24"/>
          <w:lang w:eastAsia="zh-HK"/>
        </w:rPr>
        <w:t>upon completion of training program</w:t>
      </w:r>
      <w:r>
        <w:rPr>
          <w:rFonts w:ascii="Calibri" w:hAnsi="Calibri"/>
          <w:sz w:val="24"/>
          <w:szCs w:val="24"/>
          <w:lang w:eastAsia="zh-HK"/>
        </w:rPr>
        <w:t>)</w:t>
      </w:r>
    </w:p>
    <w:p>
      <w:pPr>
        <w:spacing w:line="276" w:lineRule="auto"/>
        <w:ind w:left="720"/>
        <w:rPr>
          <w:rFonts w:ascii="Calibri" w:hAnsi="Calibri"/>
          <w:b/>
          <w:lang w:eastAsia="zh-HK"/>
        </w:rPr>
      </w:pP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>Ward                       : ________________________________________________________</w:t>
      </w:r>
      <w:r>
        <w:rPr>
          <w:rFonts w:ascii="Calibri" w:hAnsi="Calibri"/>
          <w:sz w:val="24"/>
          <w:szCs w:val="24"/>
          <w:u w:val="single"/>
          <w:lang w:eastAsia="zh-HK"/>
        </w:rPr>
        <w:t xml:space="preserve">                                   </w:t>
      </w: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>Specialty                 : ________________________________________________________</w:t>
      </w:r>
    </w:p>
    <w:p>
      <w:pPr>
        <w:spacing w:line="276" w:lineRule="auto"/>
        <w:ind w:left="720"/>
        <w:rPr>
          <w:rFonts w:ascii="Calibri" w:hAnsi="Calibri"/>
          <w:sz w:val="24"/>
          <w:szCs w:val="24"/>
          <w:lang w:eastAsia="zh-HK"/>
        </w:rPr>
      </w:pPr>
    </w:p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>Training Period   from  ________________________ to ________________________</w:t>
      </w:r>
    </w:p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</w:pPr>
    </w:p>
    <w:tbl>
      <w:tblPr>
        <w:tblStyle w:val="21"/>
        <w:tblW w:w="9453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581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spacing w:line="276" w:lineRule="auto"/>
              <w:rPr>
                <w:rFonts w:ascii="Calibri" w:hAnsi="Calibri"/>
                <w:sz w:val="24"/>
                <w:szCs w:val="24"/>
                <w:lang w:eastAsia="zh-HK"/>
              </w:rPr>
            </w:pPr>
            <w:r>
              <w:rPr>
                <w:rFonts w:ascii="Calibri" w:hAnsi="Calibri"/>
                <w:sz w:val="24"/>
                <w:szCs w:val="24"/>
                <w:lang w:eastAsia="zh-HK"/>
              </w:rPr>
              <w:t>Date</w:t>
            </w:r>
          </w:p>
        </w:tc>
        <w:tc>
          <w:tcPr>
            <w:tcW w:w="5812" w:type="dxa"/>
          </w:tcPr>
          <w:p>
            <w:pPr>
              <w:spacing w:line="276" w:lineRule="auto"/>
              <w:rPr>
                <w:rFonts w:ascii="Calibri" w:hAnsi="Calibri"/>
                <w:sz w:val="24"/>
                <w:szCs w:val="24"/>
                <w:lang w:eastAsia="zh-HK"/>
              </w:rPr>
            </w:pPr>
            <w:r>
              <w:rPr>
                <w:rFonts w:hint="eastAsia" w:ascii="Calibri" w:hAnsi="Calibri"/>
                <w:sz w:val="24"/>
                <w:szCs w:val="24"/>
                <w:lang w:eastAsia="zh-HK"/>
              </w:rPr>
              <w:t>Trainee</w:t>
            </w:r>
            <w:r>
              <w:rPr>
                <w:rFonts w:ascii="Calibri" w:hAnsi="Calibri"/>
                <w:sz w:val="24"/>
                <w:szCs w:val="24"/>
                <w:lang w:eastAsia="zh-HK"/>
              </w:rPr>
              <w:t>'s Feedback</w:t>
            </w:r>
          </w:p>
        </w:tc>
        <w:tc>
          <w:tcPr>
            <w:tcW w:w="2410" w:type="dxa"/>
          </w:tcPr>
          <w:p>
            <w:pPr>
              <w:spacing w:line="276" w:lineRule="auto"/>
              <w:rPr>
                <w:rFonts w:ascii="Calibri" w:hAnsi="Calibri"/>
                <w:sz w:val="24"/>
                <w:szCs w:val="24"/>
                <w:lang w:eastAsia="zh-HK"/>
              </w:rPr>
            </w:pPr>
            <w:r>
              <w:rPr>
                <w:rFonts w:ascii="Calibri" w:hAnsi="Calibri"/>
                <w:sz w:val="24"/>
                <w:szCs w:val="24"/>
                <w:lang w:eastAsia="zh-HK"/>
              </w:rPr>
              <w:t xml:space="preserve">Name and Signature </w:t>
            </w:r>
            <w:r>
              <w:rPr>
                <w:rFonts w:ascii="Calibri" w:hAnsi="Calibri"/>
                <w:sz w:val="24"/>
                <w:szCs w:val="24"/>
                <w:lang w:eastAsia="zh-HK"/>
              </w:rPr>
              <w:br w:type="textWrapping"/>
            </w:r>
            <w:r>
              <w:rPr>
                <w:rFonts w:ascii="Calibri" w:hAnsi="Calibri"/>
                <w:sz w:val="24"/>
                <w:szCs w:val="24"/>
                <w:lang w:eastAsia="zh-HK"/>
              </w:rPr>
              <w:t xml:space="preserve">of </w:t>
            </w:r>
            <w:r>
              <w:rPr>
                <w:rFonts w:hint="eastAsia" w:ascii="Calibri" w:hAnsi="Calibri"/>
                <w:sz w:val="24"/>
                <w:szCs w:val="24"/>
                <w:lang w:eastAsia="zh-HK"/>
              </w:rPr>
              <w:t>Trainee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</w:tc>
        <w:tc>
          <w:tcPr>
            <w:tcW w:w="5812" w:type="dxa"/>
          </w:tcPr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</w:tcPr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</w:tc>
      </w:tr>
    </w:tbl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</w:pPr>
    </w:p>
    <w:tbl>
      <w:tblPr>
        <w:tblStyle w:val="21"/>
        <w:tblW w:w="9453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581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spacing w:line="276" w:lineRule="auto"/>
              <w:rPr>
                <w:rFonts w:ascii="Calibri" w:hAnsi="Calibri"/>
                <w:sz w:val="24"/>
                <w:szCs w:val="24"/>
                <w:lang w:eastAsia="zh-HK"/>
              </w:rPr>
            </w:pPr>
            <w:r>
              <w:rPr>
                <w:rFonts w:ascii="Calibri" w:hAnsi="Calibri"/>
                <w:sz w:val="24"/>
                <w:szCs w:val="24"/>
                <w:lang w:eastAsia="zh-HK"/>
              </w:rPr>
              <w:t>Date</w:t>
            </w:r>
          </w:p>
        </w:tc>
        <w:tc>
          <w:tcPr>
            <w:tcW w:w="5812" w:type="dxa"/>
          </w:tcPr>
          <w:p>
            <w:pPr>
              <w:spacing w:line="276" w:lineRule="auto"/>
              <w:rPr>
                <w:rFonts w:ascii="Calibri" w:hAnsi="Calibri"/>
                <w:sz w:val="24"/>
                <w:szCs w:val="24"/>
                <w:lang w:eastAsia="zh-HK"/>
              </w:rPr>
            </w:pPr>
            <w:r>
              <w:rPr>
                <w:rFonts w:hint="eastAsia" w:ascii="Calibri" w:hAnsi="Calibri"/>
                <w:sz w:val="24"/>
                <w:szCs w:val="24"/>
                <w:lang w:eastAsia="zh-HK"/>
              </w:rPr>
              <w:t>Supervisor</w:t>
            </w:r>
            <w:r>
              <w:rPr>
                <w:rFonts w:ascii="Calibri" w:hAnsi="Calibri"/>
                <w:sz w:val="24"/>
                <w:szCs w:val="24"/>
                <w:lang w:eastAsia="zh-HK"/>
              </w:rPr>
              <w:t>'s Feedback</w:t>
            </w:r>
          </w:p>
        </w:tc>
        <w:tc>
          <w:tcPr>
            <w:tcW w:w="2410" w:type="dxa"/>
          </w:tcPr>
          <w:p>
            <w:pPr>
              <w:spacing w:line="276" w:lineRule="auto"/>
              <w:rPr>
                <w:rFonts w:ascii="Calibri" w:hAnsi="Calibri"/>
                <w:sz w:val="24"/>
                <w:szCs w:val="24"/>
                <w:lang w:eastAsia="zh-HK"/>
              </w:rPr>
            </w:pPr>
            <w:r>
              <w:rPr>
                <w:rFonts w:ascii="Calibri" w:hAnsi="Calibri"/>
                <w:sz w:val="24"/>
                <w:szCs w:val="24"/>
                <w:lang w:eastAsia="zh-HK"/>
              </w:rPr>
              <w:t>Name</w:t>
            </w:r>
            <w:r>
              <w:rPr>
                <w:rFonts w:hint="eastAsia" w:ascii="Calibri" w:hAnsi="Calibri"/>
                <w:sz w:val="24"/>
                <w:szCs w:val="24"/>
                <w:lang w:eastAsia="zh-HK"/>
              </w:rPr>
              <w:t>, rank</w:t>
            </w:r>
            <w:r>
              <w:rPr>
                <w:rFonts w:ascii="Calibri" w:hAnsi="Calibri"/>
                <w:sz w:val="24"/>
                <w:szCs w:val="24"/>
                <w:lang w:eastAsia="zh-HK"/>
              </w:rPr>
              <w:t xml:space="preserve"> and Signature </w:t>
            </w:r>
            <w:r>
              <w:rPr>
                <w:rFonts w:ascii="Calibri" w:hAnsi="Calibri"/>
                <w:sz w:val="24"/>
                <w:szCs w:val="24"/>
                <w:lang w:eastAsia="zh-HK"/>
              </w:rPr>
              <w:br w:type="textWrapping"/>
            </w:r>
            <w:r>
              <w:rPr>
                <w:rFonts w:ascii="Calibri" w:hAnsi="Calibri"/>
                <w:sz w:val="24"/>
                <w:szCs w:val="24"/>
                <w:lang w:eastAsia="zh-HK"/>
              </w:rPr>
              <w:t xml:space="preserve">of </w:t>
            </w:r>
            <w:r>
              <w:rPr>
                <w:rFonts w:hint="eastAsia" w:ascii="Calibri" w:hAnsi="Calibri"/>
                <w:sz w:val="24"/>
                <w:szCs w:val="24"/>
                <w:lang w:eastAsia="zh-HK"/>
              </w:rPr>
              <w:t xml:space="preserve">Supervisor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231" w:type="dxa"/>
          </w:tcPr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</w:tc>
        <w:tc>
          <w:tcPr>
            <w:tcW w:w="5812" w:type="dxa"/>
          </w:tcPr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</w:tcPr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  <w:p>
            <w:pPr>
              <w:spacing w:line="276" w:lineRule="auto"/>
              <w:rPr>
                <w:rFonts w:ascii="Calibri" w:hAnsi="Calibri"/>
                <w:b/>
                <w:sz w:val="24"/>
                <w:szCs w:val="24"/>
                <w:lang w:eastAsia="zh-HK"/>
              </w:rPr>
            </w:pPr>
          </w:p>
        </w:tc>
      </w:tr>
    </w:tbl>
    <w:p>
      <w:pPr>
        <w:spacing w:line="276" w:lineRule="auto"/>
        <w:ind w:left="720"/>
        <w:rPr>
          <w:rFonts w:ascii="Calibri" w:hAnsi="Calibri"/>
          <w:b/>
          <w:sz w:val="24"/>
          <w:szCs w:val="24"/>
          <w:lang w:eastAsia="zh-HK"/>
        </w:rPr>
      </w:pPr>
    </w:p>
    <w:p>
      <w:pPr>
        <w:spacing w:line="276" w:lineRule="auto"/>
        <w:rPr>
          <w:rFonts w:ascii="Calibri" w:hAnsi="Calibri"/>
          <w:b/>
          <w:sz w:val="24"/>
          <w:szCs w:val="24"/>
          <w:lang w:eastAsia="zh-HK"/>
        </w:rPr>
      </w:pPr>
    </w:p>
    <w:p>
      <w:pPr>
        <w:spacing w:line="276" w:lineRule="auto"/>
        <w:rPr>
          <w:rFonts w:ascii="Calibri" w:hAnsi="Calibri"/>
          <w:b/>
          <w:sz w:val="24"/>
          <w:szCs w:val="24"/>
          <w:lang w:eastAsia="zh-HK"/>
        </w:rPr>
      </w:pPr>
    </w:p>
    <w:p>
      <w:pPr>
        <w:spacing w:line="276" w:lineRule="auto"/>
        <w:rPr>
          <w:rFonts w:ascii="Calibri" w:hAnsi="Calibri"/>
          <w:b/>
          <w:sz w:val="24"/>
          <w:szCs w:val="24"/>
          <w:lang w:eastAsia="zh-HK"/>
        </w:rPr>
      </w:pPr>
    </w:p>
    <w:p>
      <w:pPr>
        <w:spacing w:line="276" w:lineRule="auto"/>
        <w:rPr>
          <w:rFonts w:ascii="Calibri" w:hAnsi="Calibri"/>
          <w:sz w:val="24"/>
          <w:szCs w:val="24"/>
          <w:u w:val="single"/>
          <w:lang w:eastAsia="zh-HK"/>
        </w:rPr>
      </w:pPr>
      <w:r>
        <w:rPr>
          <w:rFonts w:ascii="Calibri" w:hAnsi="Calibri"/>
          <w:b/>
          <w:sz w:val="24"/>
          <w:szCs w:val="24"/>
          <w:lang w:eastAsia="zh-HK"/>
        </w:rPr>
        <w:t>Countersigned by DOM / Unit Head</w:t>
      </w:r>
      <w:r>
        <w:rPr>
          <w:rFonts w:ascii="Calibri" w:hAnsi="Calibri"/>
          <w:sz w:val="24"/>
          <w:szCs w:val="24"/>
          <w:lang w:eastAsia="zh-HK"/>
        </w:rPr>
        <w:t xml:space="preserve">           : ________________________________</w:t>
      </w:r>
      <w:r>
        <w:rPr>
          <w:rFonts w:ascii="Calibri" w:hAnsi="Calibri"/>
          <w:sz w:val="24"/>
          <w:szCs w:val="24"/>
          <w:u w:val="single"/>
          <w:lang w:eastAsia="zh-HK"/>
        </w:rPr>
        <w:t xml:space="preserve">         </w:t>
      </w:r>
    </w:p>
    <w:p>
      <w:pPr>
        <w:spacing w:line="276" w:lineRule="auto"/>
        <w:ind w:firstLine="5160" w:firstLineChars="2150"/>
        <w:rPr>
          <w:rFonts w:ascii="Calibri" w:hAnsi="Calibri"/>
          <w:sz w:val="24"/>
          <w:szCs w:val="24"/>
          <w:u w:val="single"/>
          <w:lang w:eastAsia="zh-HK"/>
        </w:rPr>
      </w:pPr>
      <w:r>
        <w:rPr>
          <w:rFonts w:ascii="Calibri" w:hAnsi="Calibri"/>
          <w:sz w:val="24"/>
          <w:szCs w:val="24"/>
          <w:lang w:eastAsia="zh-HK"/>
        </w:rPr>
        <w:t xml:space="preserve"> (Name and Signature)</w:t>
      </w:r>
    </w:p>
    <w:p>
      <w:pPr>
        <w:spacing w:line="276" w:lineRule="auto"/>
        <w:rPr>
          <w:rFonts w:ascii="Calibri" w:hAnsi="Calibri"/>
          <w:b/>
          <w:sz w:val="24"/>
          <w:szCs w:val="24"/>
          <w:lang w:eastAsia="zh-HK"/>
        </w:rPr>
      </w:pPr>
    </w:p>
    <w:p>
      <w:pPr>
        <w:spacing w:line="276" w:lineRule="auto"/>
        <w:rPr>
          <w:rFonts w:ascii="Calibri" w:hAnsi="Calibri"/>
          <w:sz w:val="24"/>
          <w:szCs w:val="24"/>
          <w:lang w:eastAsia="zh-HK"/>
        </w:rPr>
      </w:pPr>
      <w:r>
        <w:rPr>
          <w:rFonts w:ascii="Calibri" w:hAnsi="Calibri"/>
          <w:b/>
          <w:sz w:val="24"/>
          <w:szCs w:val="24"/>
          <w:lang w:eastAsia="zh-HK"/>
        </w:rPr>
        <w:t xml:space="preserve">Date  </w:t>
      </w:r>
      <w:r>
        <w:rPr>
          <w:rFonts w:ascii="Calibri" w:hAnsi="Calibri"/>
          <w:sz w:val="24"/>
          <w:szCs w:val="24"/>
          <w:lang w:eastAsia="zh-HK"/>
        </w:rPr>
        <w:t xml:space="preserve">                                                                  : ________________________________</w:t>
      </w:r>
    </w:p>
    <w:p>
      <w:pPr>
        <w:spacing w:line="276" w:lineRule="auto"/>
        <w:rPr>
          <w:rFonts w:ascii="Calibri" w:hAnsi="Calibri"/>
          <w:sz w:val="24"/>
          <w:szCs w:val="24"/>
          <w:lang w:eastAsia="zh-HK"/>
        </w:rPr>
      </w:pPr>
    </w:p>
    <w:p>
      <w:pPr>
        <w:jc w:val="center"/>
        <w:rPr>
          <w:rFonts w:ascii="Calibri" w:hAnsi="Calibri"/>
          <w:b/>
          <w:szCs w:val="24"/>
          <w:u w:val="single"/>
          <w:lang w:eastAsia="zh-HK"/>
        </w:rPr>
      </w:pPr>
      <w:r>
        <w:rPr>
          <w:rFonts w:ascii="Calibri" w:hAnsi="Calibri"/>
          <w:b/>
          <w:szCs w:val="24"/>
          <w:u w:val="single"/>
          <w:lang w:eastAsia="zh-HK"/>
        </w:rPr>
        <w:br w:type="page"/>
      </w:r>
    </w:p>
    <w:p>
      <w:pPr>
        <w:jc w:val="center"/>
        <w:rPr>
          <w:rFonts w:ascii="Calibri" w:hAnsi="Calibri"/>
          <w:b/>
          <w:szCs w:val="24"/>
          <w:u w:val="single"/>
          <w:lang w:eastAsia="zh-HK"/>
        </w:rPr>
      </w:pPr>
    </w:p>
    <w:p>
      <w:pPr>
        <w:jc w:val="center"/>
        <w:rPr>
          <w:rFonts w:ascii="Calibri" w:hAnsi="Calibri"/>
          <w:b/>
          <w:szCs w:val="24"/>
          <w:u w:val="single"/>
          <w:lang w:eastAsia="zh-HK"/>
        </w:rPr>
      </w:pPr>
    </w:p>
    <w:p>
      <w:pPr>
        <w:jc w:val="center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  <w:lang w:eastAsia="zh-HK"/>
        </w:rPr>
        <w:t xml:space="preserve">Statement </w:t>
      </w:r>
      <w:r>
        <w:rPr>
          <w:rFonts w:ascii="Calibri" w:hAnsi="Calibri"/>
          <w:b/>
          <w:szCs w:val="24"/>
          <w:u w:val="single"/>
        </w:rPr>
        <w:t>of Accuracy</w:t>
      </w:r>
    </w:p>
    <w:p>
      <w:pPr>
        <w:rPr>
          <w:rFonts w:ascii="Calibri" w:hAnsi="Calibri"/>
          <w:sz w:val="24"/>
          <w:szCs w:val="24"/>
        </w:rPr>
      </w:pPr>
    </w:p>
    <w:p>
      <w:pPr>
        <w:rPr>
          <w:rFonts w:ascii="Calibri" w:hAnsi="Calibri"/>
          <w:sz w:val="24"/>
          <w:szCs w:val="24"/>
        </w:rPr>
      </w:pPr>
    </w:p>
    <w:p>
      <w:pPr>
        <w:rPr>
          <w:rFonts w:ascii="Calibri" w:hAnsi="Calibri"/>
          <w:sz w:val="24"/>
          <w:szCs w:val="24"/>
        </w:rPr>
      </w:pPr>
    </w:p>
    <w:p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I </w:t>
      </w:r>
      <w:r>
        <w:rPr>
          <w:rFonts w:ascii="Calibri" w:hAnsi="Calibri"/>
          <w:sz w:val="26"/>
          <w:szCs w:val="26"/>
          <w:lang w:eastAsia="zh-HK"/>
        </w:rPr>
        <w:t xml:space="preserve">declare </w:t>
      </w:r>
      <w:r>
        <w:rPr>
          <w:rFonts w:ascii="Calibri" w:hAnsi="Calibri"/>
          <w:sz w:val="26"/>
          <w:szCs w:val="26"/>
        </w:rPr>
        <w:t xml:space="preserve">that the information contained in the Log Book covering the period </w:t>
      </w: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from _____________________ to _____________________is a </w:t>
      </w:r>
      <w:r>
        <w:rPr>
          <w:rFonts w:ascii="Calibri" w:hAnsi="Calibri"/>
          <w:sz w:val="26"/>
          <w:szCs w:val="26"/>
          <w:lang w:eastAsia="zh-HK"/>
        </w:rPr>
        <w:t xml:space="preserve">valid </w:t>
      </w:r>
      <w:r>
        <w:rPr>
          <w:rFonts w:ascii="Calibri" w:hAnsi="Calibri"/>
          <w:sz w:val="26"/>
          <w:szCs w:val="26"/>
        </w:rPr>
        <w:t>and</w:t>
      </w:r>
      <w:r>
        <w:rPr>
          <w:rFonts w:ascii="Calibri" w:hAnsi="Calibri"/>
          <w:sz w:val="26"/>
          <w:szCs w:val="26"/>
          <w:lang w:eastAsia="zh-HK"/>
        </w:rPr>
        <w:t xml:space="preserve"> </w:t>
      </w:r>
      <w:r>
        <w:rPr>
          <w:rFonts w:ascii="Calibri" w:hAnsi="Calibri"/>
          <w:sz w:val="26"/>
          <w:szCs w:val="26"/>
        </w:rPr>
        <w:t>accurate record of my training experiences.</w:t>
      </w: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Signature of Trainee:______________________</w:t>
      </w:r>
    </w:p>
    <w:p>
      <w:pPr>
        <w:rPr>
          <w:rFonts w:ascii="Calibri" w:hAnsi="Calibri"/>
          <w:sz w:val="26"/>
          <w:szCs w:val="26"/>
        </w:rPr>
      </w:pPr>
    </w:p>
    <w:p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Name of Block Letter:_____________________</w:t>
      </w:r>
    </w:p>
    <w:p>
      <w:pPr>
        <w:rPr>
          <w:rFonts w:ascii="Calibri" w:hAnsi="Calibri"/>
          <w:sz w:val="26"/>
          <w:szCs w:val="26"/>
        </w:rPr>
      </w:pPr>
    </w:p>
    <w:p>
      <w:pPr>
        <w:ind w:firstLine="1690" w:firstLineChars="6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6"/>
          <w:szCs w:val="26"/>
        </w:rPr>
        <w:t>Date:______________________</w:t>
      </w:r>
    </w:p>
    <w:p>
      <w:pPr>
        <w:rPr>
          <w:rFonts w:ascii="Calibri" w:hAnsi="Calibri"/>
          <w:sz w:val="24"/>
          <w:szCs w:val="24"/>
        </w:rPr>
      </w:pPr>
    </w:p>
    <w:p>
      <w:pPr>
        <w:rPr>
          <w:szCs w:val="24"/>
        </w:rPr>
      </w:pPr>
    </w:p>
    <w:p>
      <w:pPr>
        <w:spacing w:line="276" w:lineRule="auto"/>
        <w:rPr>
          <w:rFonts w:ascii="Calibri" w:hAnsi="Calibri"/>
          <w:sz w:val="24"/>
          <w:szCs w:val="24"/>
          <w:lang w:eastAsia="zh-HK"/>
        </w:rPr>
      </w:pPr>
    </w:p>
    <w:sectPr>
      <w:pgSz w:w="12240" w:h="15840"/>
      <w:pgMar w:top="720" w:right="601" w:bottom="720" w:left="601" w:header="567" w:footer="283" w:gutter="0"/>
      <w:pgBorders w:offsetFrom="page">
        <w:top w:val="dotted" w:color="A6A6A6" w:sz="6" w:space="24"/>
        <w:left w:val="dotted" w:color="A6A6A6" w:sz="6" w:space="24"/>
        <w:bottom w:val="dotted" w:color="A6A6A6" w:sz="6" w:space="24"/>
        <w:right w:val="dotted" w:color="A6A6A6" w:sz="6" w:space="24"/>
      </w:pgBorders>
      <w:pgNumType w:start="12"/>
      <w:cols w:space="425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0"/>
      </w:rPr>
    </w:pP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rPr>
        <w:sz w:val="20"/>
      </w:rPr>
      <w:t>Copyright @ 2021HKCPON. All rights reserved.</w:t>
    </w:r>
  </w:p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TW"/>
      </w:rPr>
      <w:t>14</w:t>
    </w:r>
    <w:r>
      <w:fldChar w:fldCharType="end"/>
    </w:r>
  </w:p>
  <w:p>
    <w:pPr>
      <w:pStyle w:val="1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7E5"/>
    <w:multiLevelType w:val="multilevel"/>
    <w:tmpl w:val="039807E5"/>
    <w:lvl w:ilvl="0" w:tentative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36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763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2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5727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648" w:hanging="2160"/>
      </w:pPr>
      <w:rPr>
        <w:rFonts w:hint="default"/>
      </w:rPr>
    </w:lvl>
  </w:abstractNum>
  <w:abstractNum w:abstractNumId="1">
    <w:nsid w:val="05107440"/>
    <w:multiLevelType w:val="multilevel"/>
    <w:tmpl w:val="05107440"/>
    <w:lvl w:ilvl="0" w:tentative="0">
      <w:start w:val="3"/>
      <w:numFmt w:val="bullet"/>
      <w:lvlText w:val="-"/>
      <w:lvlJc w:val="left"/>
      <w:pPr>
        <w:ind w:left="1330" w:hanging="48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16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80"/>
      </w:pPr>
      <w:rPr>
        <w:rFonts w:hint="default" w:ascii="Wingdings" w:hAnsi="Wingdings"/>
      </w:rPr>
    </w:lvl>
  </w:abstractNum>
  <w:abstractNum w:abstractNumId="2">
    <w:nsid w:val="06ED6E63"/>
    <w:multiLevelType w:val="multilevel"/>
    <w:tmpl w:val="06ED6E63"/>
    <w:lvl w:ilvl="0" w:tentative="0">
      <w:start w:val="3"/>
      <w:numFmt w:val="bullet"/>
      <w:lvlText w:val="-"/>
      <w:lvlJc w:val="left"/>
      <w:pPr>
        <w:ind w:left="1200" w:hanging="48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16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80"/>
      </w:pPr>
      <w:rPr>
        <w:rFonts w:hint="default" w:ascii="Wingdings" w:hAnsi="Wingdings"/>
      </w:rPr>
    </w:lvl>
  </w:abstractNum>
  <w:abstractNum w:abstractNumId="3">
    <w:nsid w:val="08C055FB"/>
    <w:multiLevelType w:val="multilevel"/>
    <w:tmpl w:val="08C055FB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8A277E"/>
    <w:multiLevelType w:val="multilevel"/>
    <w:tmpl w:val="108A277E"/>
    <w:lvl w:ilvl="0" w:tentative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B659C"/>
    <w:multiLevelType w:val="multilevel"/>
    <w:tmpl w:val="186B659C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375E5A"/>
    <w:multiLevelType w:val="multilevel"/>
    <w:tmpl w:val="2D375E5A"/>
    <w:lvl w:ilvl="0" w:tentative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B56451"/>
    <w:multiLevelType w:val="multilevel"/>
    <w:tmpl w:val="33B56451"/>
    <w:lvl w:ilvl="0" w:tentative="0">
      <w:start w:val="1"/>
      <w:numFmt w:val="bullet"/>
      <w:lvlText w:val="-"/>
      <w:lvlJc w:val="left"/>
      <w:pPr>
        <w:ind w:left="905" w:hanging="480"/>
      </w:pPr>
      <w:rPr>
        <w:rFonts w:hint="default" w:ascii="Vrinda" w:hAnsi="Vrinda"/>
      </w:rPr>
    </w:lvl>
    <w:lvl w:ilvl="1" w:tentative="0">
      <w:start w:val="1"/>
      <w:numFmt w:val="bullet"/>
      <w:lvlText w:val=""/>
      <w:lvlJc w:val="left"/>
      <w:pPr>
        <w:ind w:left="1385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5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45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5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5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5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5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5" w:hanging="480"/>
      </w:pPr>
      <w:rPr>
        <w:rFonts w:hint="default" w:ascii="Wingdings" w:hAnsi="Wingdings"/>
      </w:rPr>
    </w:lvl>
  </w:abstractNum>
  <w:abstractNum w:abstractNumId="8">
    <w:nsid w:val="3E18555F"/>
    <w:multiLevelType w:val="multilevel"/>
    <w:tmpl w:val="3E18555F"/>
    <w:lvl w:ilvl="0" w:tentative="0">
      <w:start w:val="3"/>
      <w:numFmt w:val="bullet"/>
      <w:lvlText w:val="-"/>
      <w:lvlJc w:val="left"/>
      <w:pPr>
        <w:ind w:left="1200" w:hanging="48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16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80"/>
      </w:pPr>
      <w:rPr>
        <w:rFonts w:hint="default" w:ascii="Wingdings" w:hAnsi="Wingdings"/>
      </w:rPr>
    </w:lvl>
  </w:abstractNum>
  <w:abstractNum w:abstractNumId="9">
    <w:nsid w:val="527E6ECE"/>
    <w:multiLevelType w:val="multilevel"/>
    <w:tmpl w:val="527E6ECE"/>
    <w:lvl w:ilvl="0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80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28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760" w:hanging="480"/>
      </w:pPr>
      <w:rPr>
        <w:rFonts w:hint="default" w:ascii="Wingdings" w:hAnsi="Wingdings"/>
      </w:rPr>
    </w:lvl>
  </w:abstractNum>
  <w:abstractNum w:abstractNumId="10">
    <w:nsid w:val="5F2F5F57"/>
    <w:multiLevelType w:val="multilevel"/>
    <w:tmpl w:val="5F2F5F57"/>
    <w:lvl w:ilvl="0" w:tentative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0F6EAF"/>
    <w:multiLevelType w:val="multilevel"/>
    <w:tmpl w:val="600F6EAF"/>
    <w:lvl w:ilvl="0" w:tentative="0">
      <w:start w:val="4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細明體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6B20755F"/>
    <w:multiLevelType w:val="multilevel"/>
    <w:tmpl w:val="6B20755F"/>
    <w:lvl w:ilvl="0" w:tentative="0">
      <w:start w:val="6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細明體" w:cs="Times New Roman"/>
      </w:rPr>
    </w:lvl>
    <w:lvl w:ilvl="1" w:tentative="0">
      <w:start w:val="1"/>
      <w:numFmt w:val="bullet"/>
      <w:lvlText w:val=""/>
      <w:lvlJc w:val="left"/>
      <w:pPr>
        <w:ind w:left="16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80"/>
      </w:pPr>
      <w:rPr>
        <w:rFonts w:hint="default" w:ascii="Wingdings" w:hAnsi="Wingdings"/>
      </w:rPr>
    </w:lvl>
  </w:abstractNum>
  <w:abstractNum w:abstractNumId="13">
    <w:nsid w:val="7F52514C"/>
    <w:multiLevelType w:val="multilevel"/>
    <w:tmpl w:val="7F52514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CN" w:val="([{‘“‵〈《「『【〔〝︵︷︹︻︽︿﹁﹃﹙﹛﹝（｛"/>
  <w:noLineBreaksBefore w:lang="zh-CN" w:val="!),.:;?]}·–—’”‥…‧′╴、。〉》」』】〕〞︰︱︳︴︶︸︺︼︾﹀﹂﹄﹏﹐﹑﹒﹔﹕﹖﹗﹚﹜﹞！），．：；？｜｝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F6"/>
    <w:rsid w:val="00011212"/>
    <w:rsid w:val="00011B6E"/>
    <w:rsid w:val="00026654"/>
    <w:rsid w:val="00033CC6"/>
    <w:rsid w:val="000346C2"/>
    <w:rsid w:val="000376FB"/>
    <w:rsid w:val="00043CF6"/>
    <w:rsid w:val="00043DA2"/>
    <w:rsid w:val="000720B8"/>
    <w:rsid w:val="00073854"/>
    <w:rsid w:val="000742E5"/>
    <w:rsid w:val="0007454E"/>
    <w:rsid w:val="000747BD"/>
    <w:rsid w:val="000751EC"/>
    <w:rsid w:val="00077108"/>
    <w:rsid w:val="00090C5D"/>
    <w:rsid w:val="00095904"/>
    <w:rsid w:val="00096AA6"/>
    <w:rsid w:val="000A00A5"/>
    <w:rsid w:val="000A08D8"/>
    <w:rsid w:val="000A1B66"/>
    <w:rsid w:val="000A5704"/>
    <w:rsid w:val="000D2225"/>
    <w:rsid w:val="000D534A"/>
    <w:rsid w:val="000E15ED"/>
    <w:rsid w:val="000E46AD"/>
    <w:rsid w:val="000E6905"/>
    <w:rsid w:val="000F284D"/>
    <w:rsid w:val="000F2EEC"/>
    <w:rsid w:val="00115B37"/>
    <w:rsid w:val="00123B48"/>
    <w:rsid w:val="001247D1"/>
    <w:rsid w:val="00153FC2"/>
    <w:rsid w:val="001565BE"/>
    <w:rsid w:val="00157906"/>
    <w:rsid w:val="001612C5"/>
    <w:rsid w:val="001672DC"/>
    <w:rsid w:val="00185387"/>
    <w:rsid w:val="001914EB"/>
    <w:rsid w:val="001B23CA"/>
    <w:rsid w:val="001B3B61"/>
    <w:rsid w:val="001C3E71"/>
    <w:rsid w:val="001C4D73"/>
    <w:rsid w:val="001C7767"/>
    <w:rsid w:val="001D4EE8"/>
    <w:rsid w:val="001F3310"/>
    <w:rsid w:val="001F7CA8"/>
    <w:rsid w:val="0020269A"/>
    <w:rsid w:val="002224E4"/>
    <w:rsid w:val="0022577F"/>
    <w:rsid w:val="00227361"/>
    <w:rsid w:val="0023062F"/>
    <w:rsid w:val="00251028"/>
    <w:rsid w:val="0025786C"/>
    <w:rsid w:val="00262F99"/>
    <w:rsid w:val="0027092C"/>
    <w:rsid w:val="0027279F"/>
    <w:rsid w:val="002731DA"/>
    <w:rsid w:val="00275E6B"/>
    <w:rsid w:val="00281E15"/>
    <w:rsid w:val="002862DB"/>
    <w:rsid w:val="00291382"/>
    <w:rsid w:val="00295273"/>
    <w:rsid w:val="002A4D3B"/>
    <w:rsid w:val="002B31A9"/>
    <w:rsid w:val="002C01A8"/>
    <w:rsid w:val="002C0584"/>
    <w:rsid w:val="002C5184"/>
    <w:rsid w:val="002D65BE"/>
    <w:rsid w:val="002D7030"/>
    <w:rsid w:val="002E5F89"/>
    <w:rsid w:val="002F2AAD"/>
    <w:rsid w:val="00304B2A"/>
    <w:rsid w:val="00305108"/>
    <w:rsid w:val="00305270"/>
    <w:rsid w:val="00314720"/>
    <w:rsid w:val="00315A31"/>
    <w:rsid w:val="00321D9A"/>
    <w:rsid w:val="0032553E"/>
    <w:rsid w:val="00326502"/>
    <w:rsid w:val="003360DA"/>
    <w:rsid w:val="003374E0"/>
    <w:rsid w:val="003432E2"/>
    <w:rsid w:val="0034461D"/>
    <w:rsid w:val="003475F7"/>
    <w:rsid w:val="00350A04"/>
    <w:rsid w:val="00352228"/>
    <w:rsid w:val="0035257A"/>
    <w:rsid w:val="00352C1A"/>
    <w:rsid w:val="00353351"/>
    <w:rsid w:val="00353857"/>
    <w:rsid w:val="003646B6"/>
    <w:rsid w:val="00365E47"/>
    <w:rsid w:val="00372F5C"/>
    <w:rsid w:val="003816BD"/>
    <w:rsid w:val="00381F17"/>
    <w:rsid w:val="00391473"/>
    <w:rsid w:val="00391701"/>
    <w:rsid w:val="00392BDF"/>
    <w:rsid w:val="00393851"/>
    <w:rsid w:val="003A784F"/>
    <w:rsid w:val="003B248A"/>
    <w:rsid w:val="003D00E5"/>
    <w:rsid w:val="003D1184"/>
    <w:rsid w:val="003D4D1A"/>
    <w:rsid w:val="003D608D"/>
    <w:rsid w:val="003E3DCF"/>
    <w:rsid w:val="0040130B"/>
    <w:rsid w:val="00414290"/>
    <w:rsid w:val="00417E28"/>
    <w:rsid w:val="00424863"/>
    <w:rsid w:val="00424E27"/>
    <w:rsid w:val="00425FB1"/>
    <w:rsid w:val="00436A8B"/>
    <w:rsid w:val="00441F18"/>
    <w:rsid w:val="00452CB6"/>
    <w:rsid w:val="004601B1"/>
    <w:rsid w:val="004622FA"/>
    <w:rsid w:val="00475BEC"/>
    <w:rsid w:val="004904EA"/>
    <w:rsid w:val="004A18CE"/>
    <w:rsid w:val="004A2CF8"/>
    <w:rsid w:val="004A5426"/>
    <w:rsid w:val="004B0E28"/>
    <w:rsid w:val="004C0A1F"/>
    <w:rsid w:val="004C19EC"/>
    <w:rsid w:val="004C50E5"/>
    <w:rsid w:val="004C7B47"/>
    <w:rsid w:val="004D134E"/>
    <w:rsid w:val="004D5416"/>
    <w:rsid w:val="004D777C"/>
    <w:rsid w:val="004E7068"/>
    <w:rsid w:val="004E7B32"/>
    <w:rsid w:val="004F2BBE"/>
    <w:rsid w:val="004F3490"/>
    <w:rsid w:val="00501D51"/>
    <w:rsid w:val="00506359"/>
    <w:rsid w:val="00506BE5"/>
    <w:rsid w:val="005101B4"/>
    <w:rsid w:val="0051035B"/>
    <w:rsid w:val="005106F5"/>
    <w:rsid w:val="00511D91"/>
    <w:rsid w:val="00514EF5"/>
    <w:rsid w:val="0052189B"/>
    <w:rsid w:val="00530557"/>
    <w:rsid w:val="00537B7A"/>
    <w:rsid w:val="00557520"/>
    <w:rsid w:val="00560273"/>
    <w:rsid w:val="0056647F"/>
    <w:rsid w:val="00571D18"/>
    <w:rsid w:val="00580074"/>
    <w:rsid w:val="00590FD0"/>
    <w:rsid w:val="005B398D"/>
    <w:rsid w:val="005B5D66"/>
    <w:rsid w:val="005C03C8"/>
    <w:rsid w:val="005C0D29"/>
    <w:rsid w:val="005C38A7"/>
    <w:rsid w:val="005C7623"/>
    <w:rsid w:val="005D4285"/>
    <w:rsid w:val="005E5A25"/>
    <w:rsid w:val="005F2B8A"/>
    <w:rsid w:val="005F4E55"/>
    <w:rsid w:val="005F7716"/>
    <w:rsid w:val="005F7B82"/>
    <w:rsid w:val="00600360"/>
    <w:rsid w:val="00616102"/>
    <w:rsid w:val="0061780D"/>
    <w:rsid w:val="00645731"/>
    <w:rsid w:val="00645E3F"/>
    <w:rsid w:val="00647CC3"/>
    <w:rsid w:val="00651E9D"/>
    <w:rsid w:val="006526F6"/>
    <w:rsid w:val="00656912"/>
    <w:rsid w:val="00661A51"/>
    <w:rsid w:val="006638BD"/>
    <w:rsid w:val="00676F8D"/>
    <w:rsid w:val="00684A35"/>
    <w:rsid w:val="00686140"/>
    <w:rsid w:val="00687568"/>
    <w:rsid w:val="0068764E"/>
    <w:rsid w:val="00691C8C"/>
    <w:rsid w:val="006921B2"/>
    <w:rsid w:val="00692B00"/>
    <w:rsid w:val="006949C3"/>
    <w:rsid w:val="00697B09"/>
    <w:rsid w:val="006A28DF"/>
    <w:rsid w:val="006B69C9"/>
    <w:rsid w:val="006E57F3"/>
    <w:rsid w:val="006E78C9"/>
    <w:rsid w:val="006F4B1F"/>
    <w:rsid w:val="007014A0"/>
    <w:rsid w:val="007058CC"/>
    <w:rsid w:val="00714C65"/>
    <w:rsid w:val="00726FAA"/>
    <w:rsid w:val="00730049"/>
    <w:rsid w:val="007335D6"/>
    <w:rsid w:val="00736BCE"/>
    <w:rsid w:val="007453B8"/>
    <w:rsid w:val="007508B4"/>
    <w:rsid w:val="00753F59"/>
    <w:rsid w:val="00755E60"/>
    <w:rsid w:val="00763315"/>
    <w:rsid w:val="00763F59"/>
    <w:rsid w:val="007773BA"/>
    <w:rsid w:val="007851F9"/>
    <w:rsid w:val="00795ED8"/>
    <w:rsid w:val="007A068E"/>
    <w:rsid w:val="007A592A"/>
    <w:rsid w:val="007B2F13"/>
    <w:rsid w:val="007B6D44"/>
    <w:rsid w:val="007C1E8C"/>
    <w:rsid w:val="007C408D"/>
    <w:rsid w:val="007C5463"/>
    <w:rsid w:val="007D104E"/>
    <w:rsid w:val="007D2C61"/>
    <w:rsid w:val="007D35E9"/>
    <w:rsid w:val="007E0D4F"/>
    <w:rsid w:val="007E12BC"/>
    <w:rsid w:val="007E46E2"/>
    <w:rsid w:val="007E4FC2"/>
    <w:rsid w:val="007F261F"/>
    <w:rsid w:val="007F2665"/>
    <w:rsid w:val="008017F4"/>
    <w:rsid w:val="008037AF"/>
    <w:rsid w:val="00806DB8"/>
    <w:rsid w:val="00815A0C"/>
    <w:rsid w:val="0082006E"/>
    <w:rsid w:val="00820C4F"/>
    <w:rsid w:val="0082358E"/>
    <w:rsid w:val="00832C53"/>
    <w:rsid w:val="00851260"/>
    <w:rsid w:val="00851CC9"/>
    <w:rsid w:val="00861238"/>
    <w:rsid w:val="00865DB8"/>
    <w:rsid w:val="0089091F"/>
    <w:rsid w:val="00891DF6"/>
    <w:rsid w:val="008A0CFC"/>
    <w:rsid w:val="008A5565"/>
    <w:rsid w:val="008A6CC0"/>
    <w:rsid w:val="008A7B02"/>
    <w:rsid w:val="008A7EDD"/>
    <w:rsid w:val="008B4A40"/>
    <w:rsid w:val="008B6CAC"/>
    <w:rsid w:val="008C4C60"/>
    <w:rsid w:val="008C6131"/>
    <w:rsid w:val="008C7617"/>
    <w:rsid w:val="008D0725"/>
    <w:rsid w:val="008E1A9D"/>
    <w:rsid w:val="008E6198"/>
    <w:rsid w:val="008F6D30"/>
    <w:rsid w:val="00924A1E"/>
    <w:rsid w:val="00926393"/>
    <w:rsid w:val="009274A4"/>
    <w:rsid w:val="009303D3"/>
    <w:rsid w:val="00936F81"/>
    <w:rsid w:val="009453D4"/>
    <w:rsid w:val="009506FF"/>
    <w:rsid w:val="0097128E"/>
    <w:rsid w:val="00971521"/>
    <w:rsid w:val="00972782"/>
    <w:rsid w:val="0097445E"/>
    <w:rsid w:val="0097468B"/>
    <w:rsid w:val="009762A1"/>
    <w:rsid w:val="00976DBA"/>
    <w:rsid w:val="00987CA2"/>
    <w:rsid w:val="009A2E22"/>
    <w:rsid w:val="009A4CC8"/>
    <w:rsid w:val="009B04B3"/>
    <w:rsid w:val="009B676D"/>
    <w:rsid w:val="009C1F65"/>
    <w:rsid w:val="009D29CA"/>
    <w:rsid w:val="009D3D93"/>
    <w:rsid w:val="009E062F"/>
    <w:rsid w:val="009F0F96"/>
    <w:rsid w:val="009F2A87"/>
    <w:rsid w:val="009F3A78"/>
    <w:rsid w:val="00A03CD5"/>
    <w:rsid w:val="00A0613D"/>
    <w:rsid w:val="00A17919"/>
    <w:rsid w:val="00A22F26"/>
    <w:rsid w:val="00A43D91"/>
    <w:rsid w:val="00A43FE7"/>
    <w:rsid w:val="00A50E6F"/>
    <w:rsid w:val="00A524CC"/>
    <w:rsid w:val="00A65C0A"/>
    <w:rsid w:val="00A70246"/>
    <w:rsid w:val="00A83AA6"/>
    <w:rsid w:val="00A90E57"/>
    <w:rsid w:val="00A95DDA"/>
    <w:rsid w:val="00AA1492"/>
    <w:rsid w:val="00AA48B0"/>
    <w:rsid w:val="00AC5FDB"/>
    <w:rsid w:val="00AC658E"/>
    <w:rsid w:val="00AD6A94"/>
    <w:rsid w:val="00AF52EF"/>
    <w:rsid w:val="00B036E0"/>
    <w:rsid w:val="00B0371A"/>
    <w:rsid w:val="00B11ED2"/>
    <w:rsid w:val="00B20836"/>
    <w:rsid w:val="00B27AD5"/>
    <w:rsid w:val="00B33938"/>
    <w:rsid w:val="00B41498"/>
    <w:rsid w:val="00B6740E"/>
    <w:rsid w:val="00B67730"/>
    <w:rsid w:val="00B67B4A"/>
    <w:rsid w:val="00B70AE2"/>
    <w:rsid w:val="00B74286"/>
    <w:rsid w:val="00B77902"/>
    <w:rsid w:val="00B8006B"/>
    <w:rsid w:val="00B926A0"/>
    <w:rsid w:val="00BA2576"/>
    <w:rsid w:val="00BA486A"/>
    <w:rsid w:val="00BA7CC5"/>
    <w:rsid w:val="00BB6D0A"/>
    <w:rsid w:val="00BC1056"/>
    <w:rsid w:val="00BC20CB"/>
    <w:rsid w:val="00BC5442"/>
    <w:rsid w:val="00BC7CD4"/>
    <w:rsid w:val="00BE4774"/>
    <w:rsid w:val="00BF2889"/>
    <w:rsid w:val="00C00859"/>
    <w:rsid w:val="00C01232"/>
    <w:rsid w:val="00C021C4"/>
    <w:rsid w:val="00C34CFF"/>
    <w:rsid w:val="00C34F68"/>
    <w:rsid w:val="00C4387A"/>
    <w:rsid w:val="00C446E1"/>
    <w:rsid w:val="00C642AC"/>
    <w:rsid w:val="00C71BB3"/>
    <w:rsid w:val="00C82B8E"/>
    <w:rsid w:val="00C86371"/>
    <w:rsid w:val="00C8776C"/>
    <w:rsid w:val="00C919D8"/>
    <w:rsid w:val="00C97D5F"/>
    <w:rsid w:val="00CA2044"/>
    <w:rsid w:val="00CA587C"/>
    <w:rsid w:val="00CC49B3"/>
    <w:rsid w:val="00CC5200"/>
    <w:rsid w:val="00CD44CE"/>
    <w:rsid w:val="00CD49ED"/>
    <w:rsid w:val="00CE57D3"/>
    <w:rsid w:val="00CE7F08"/>
    <w:rsid w:val="00CF4CC5"/>
    <w:rsid w:val="00CF54B1"/>
    <w:rsid w:val="00D02717"/>
    <w:rsid w:val="00D05601"/>
    <w:rsid w:val="00D07586"/>
    <w:rsid w:val="00D12B62"/>
    <w:rsid w:val="00D21A44"/>
    <w:rsid w:val="00D305E8"/>
    <w:rsid w:val="00D43A81"/>
    <w:rsid w:val="00D45D79"/>
    <w:rsid w:val="00D57B22"/>
    <w:rsid w:val="00D60DB1"/>
    <w:rsid w:val="00D71766"/>
    <w:rsid w:val="00D73D07"/>
    <w:rsid w:val="00D74A1D"/>
    <w:rsid w:val="00D75FCF"/>
    <w:rsid w:val="00D76C95"/>
    <w:rsid w:val="00D81377"/>
    <w:rsid w:val="00D847A9"/>
    <w:rsid w:val="00D85F24"/>
    <w:rsid w:val="00D93C2F"/>
    <w:rsid w:val="00DA1653"/>
    <w:rsid w:val="00DA174E"/>
    <w:rsid w:val="00DB3E1B"/>
    <w:rsid w:val="00DC0587"/>
    <w:rsid w:val="00DC3113"/>
    <w:rsid w:val="00DC3CE2"/>
    <w:rsid w:val="00DC4843"/>
    <w:rsid w:val="00DC7FAB"/>
    <w:rsid w:val="00DE50FA"/>
    <w:rsid w:val="00DF36C9"/>
    <w:rsid w:val="00DF7B4B"/>
    <w:rsid w:val="00E038F6"/>
    <w:rsid w:val="00E10BCD"/>
    <w:rsid w:val="00E16722"/>
    <w:rsid w:val="00E1740E"/>
    <w:rsid w:val="00E2363A"/>
    <w:rsid w:val="00E24CB1"/>
    <w:rsid w:val="00E26CAE"/>
    <w:rsid w:val="00E27548"/>
    <w:rsid w:val="00E3352D"/>
    <w:rsid w:val="00E36CED"/>
    <w:rsid w:val="00E37F52"/>
    <w:rsid w:val="00E400BA"/>
    <w:rsid w:val="00E402A1"/>
    <w:rsid w:val="00E410D4"/>
    <w:rsid w:val="00E42179"/>
    <w:rsid w:val="00E55616"/>
    <w:rsid w:val="00E60A8E"/>
    <w:rsid w:val="00E63DC8"/>
    <w:rsid w:val="00E64B8B"/>
    <w:rsid w:val="00E64CB7"/>
    <w:rsid w:val="00E7658D"/>
    <w:rsid w:val="00E76861"/>
    <w:rsid w:val="00E812C1"/>
    <w:rsid w:val="00E84D04"/>
    <w:rsid w:val="00E90575"/>
    <w:rsid w:val="00EA22E8"/>
    <w:rsid w:val="00EA4F4B"/>
    <w:rsid w:val="00EA6CE6"/>
    <w:rsid w:val="00EB3469"/>
    <w:rsid w:val="00EC297B"/>
    <w:rsid w:val="00EC3715"/>
    <w:rsid w:val="00EC5E14"/>
    <w:rsid w:val="00ED2E76"/>
    <w:rsid w:val="00ED508A"/>
    <w:rsid w:val="00ED5D41"/>
    <w:rsid w:val="00EE0114"/>
    <w:rsid w:val="00EF21C6"/>
    <w:rsid w:val="00F1347A"/>
    <w:rsid w:val="00F16A58"/>
    <w:rsid w:val="00F2042C"/>
    <w:rsid w:val="00F257C3"/>
    <w:rsid w:val="00F31617"/>
    <w:rsid w:val="00F35539"/>
    <w:rsid w:val="00F37FC1"/>
    <w:rsid w:val="00F4055F"/>
    <w:rsid w:val="00F437BA"/>
    <w:rsid w:val="00F47A2B"/>
    <w:rsid w:val="00F503AB"/>
    <w:rsid w:val="00F52291"/>
    <w:rsid w:val="00F63263"/>
    <w:rsid w:val="00F64EA6"/>
    <w:rsid w:val="00F8153F"/>
    <w:rsid w:val="00F939C7"/>
    <w:rsid w:val="00F956D3"/>
    <w:rsid w:val="00F9750F"/>
    <w:rsid w:val="00FA1BCB"/>
    <w:rsid w:val="00FA7624"/>
    <w:rsid w:val="00FB3F70"/>
    <w:rsid w:val="00FC50E7"/>
    <w:rsid w:val="00FD4445"/>
    <w:rsid w:val="00FE2398"/>
    <w:rsid w:val="00FE38F6"/>
    <w:rsid w:val="00FF3FA0"/>
    <w:rsid w:val="06DD3F6C"/>
    <w:rsid w:val="397B1BC9"/>
    <w:rsid w:val="423D04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細明體" w:cs="Times New Roman"/>
      <w:sz w:val="28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48"/>
      <w:u w:val="single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sz w:val="4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48"/>
      <w:u w:val="single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sz w:val="32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6"/>
      <w:u w:val="single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outlineLvl w:val="7"/>
    </w:pPr>
    <w:rPr>
      <w:rFonts w:ascii="Arial" w:hAnsi="Arial"/>
      <w:b/>
      <w:sz w:val="32"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rFonts w:ascii="Arial" w:hAnsi="Arial"/>
      <w:b/>
    </w:rPr>
  </w:style>
  <w:style w:type="character" w:default="1" w:styleId="19">
    <w:name w:val="Default Paragraph Font"/>
    <w:unhideWhenUsed/>
    <w:uiPriority w:val="1"/>
  </w:style>
  <w:style w:type="table" w:default="1" w:styleId="2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eastAsia="新細明體"/>
      <w:kern w:val="2"/>
      <w:sz w:val="20"/>
    </w:rPr>
  </w:style>
  <w:style w:type="paragraph" w:styleId="12">
    <w:name w:val="List 2"/>
    <w:basedOn w:val="1"/>
    <w:qFormat/>
    <w:uiPriority w:val="0"/>
    <w:pPr>
      <w:ind w:left="720" w:hanging="360"/>
      <w:textAlignment w:val="auto"/>
    </w:pPr>
    <w:rPr>
      <w:rFonts w:eastAsia="新細明體"/>
      <w:sz w:val="20"/>
      <w:lang w:eastAsia="en-US"/>
    </w:rPr>
  </w:style>
  <w:style w:type="paragraph" w:styleId="13">
    <w:name w:val="Body Text Indent"/>
    <w:basedOn w:val="1"/>
    <w:qFormat/>
    <w:uiPriority w:val="0"/>
    <w:pPr>
      <w:overflowPunct/>
      <w:autoSpaceDE/>
      <w:autoSpaceDN/>
      <w:adjustRightInd/>
      <w:ind w:left="1133" w:leftChars="354" w:hanging="425" w:hangingChars="177"/>
      <w:textAlignment w:val="auto"/>
    </w:pPr>
    <w:rPr>
      <w:rFonts w:eastAsia="新細明體"/>
      <w:sz w:val="24"/>
    </w:rPr>
  </w:style>
  <w:style w:type="paragraph" w:styleId="14">
    <w:name w:val="Title"/>
    <w:basedOn w:val="1"/>
    <w:link w:val="25"/>
    <w:qFormat/>
    <w:uiPriority w:val="0"/>
    <w:pPr>
      <w:overflowPunct/>
      <w:autoSpaceDE/>
      <w:autoSpaceDN/>
      <w:adjustRightInd/>
      <w:jc w:val="center"/>
      <w:textAlignment w:val="auto"/>
    </w:pPr>
    <w:rPr>
      <w:rFonts w:eastAsia="新細明體"/>
      <w:sz w:val="24"/>
    </w:rPr>
  </w:style>
  <w:style w:type="paragraph" w:styleId="15">
    <w:name w:val="caption"/>
    <w:basedOn w:val="1"/>
    <w:next w:val="1"/>
    <w:qFormat/>
    <w:uiPriority w:val="0"/>
    <w:pPr>
      <w:jc w:val="center"/>
    </w:pPr>
    <w:rPr>
      <w:rFonts w:ascii="Arial" w:hAnsi="Arial"/>
      <w:b/>
      <w:sz w:val="40"/>
      <w:u w:val="single"/>
    </w:rPr>
  </w:style>
  <w:style w:type="paragraph" w:styleId="16">
    <w:name w:val="footer"/>
    <w:basedOn w:val="1"/>
    <w:link w:val="29"/>
    <w:qFormat/>
    <w:uiPriority w:val="99"/>
    <w:pPr>
      <w:tabs>
        <w:tab w:val="center" w:pos="4320"/>
        <w:tab w:val="right" w:pos="8640"/>
      </w:tabs>
    </w:pPr>
  </w:style>
  <w:style w:type="paragraph" w:styleId="17">
    <w:name w:val="Normal Indent"/>
    <w:basedOn w:val="1"/>
    <w:qFormat/>
    <w:uiPriority w:val="0"/>
    <w:pPr>
      <w:overflowPunct/>
      <w:autoSpaceDE/>
      <w:autoSpaceDN/>
      <w:adjustRightInd/>
      <w:ind w:left="480"/>
      <w:textAlignment w:val="auto"/>
    </w:pPr>
    <w:rPr>
      <w:rFonts w:eastAsia="新細明體"/>
      <w:sz w:val="24"/>
    </w:rPr>
  </w:style>
  <w:style w:type="paragraph" w:styleId="18">
    <w:name w:val="Balloon Text"/>
    <w:basedOn w:val="1"/>
    <w:link w:val="26"/>
    <w:qFormat/>
    <w:uiPriority w:val="0"/>
    <w:rPr>
      <w:rFonts w:ascii="Cambria" w:hAnsi="Cambria" w:eastAsia="新細明體"/>
      <w:sz w:val="18"/>
      <w:szCs w:val="18"/>
    </w:rPr>
  </w:style>
  <w:style w:type="character" w:styleId="20">
    <w:name w:val="page number"/>
    <w:basedOn w:val="19"/>
    <w:qFormat/>
    <w:uiPriority w:val="0"/>
  </w:style>
  <w:style w:type="table" w:styleId="22">
    <w:name w:val="Table Grid"/>
    <w:basedOn w:val="21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List Paragraph1"/>
    <w:basedOn w:val="1"/>
    <w:qFormat/>
    <w:uiPriority w:val="0"/>
    <w:pPr>
      <w:widowControl w:val="0"/>
      <w:overflowPunct/>
      <w:autoSpaceDE/>
      <w:autoSpaceDN/>
      <w:adjustRightInd/>
      <w:ind w:left="480" w:leftChars="200"/>
      <w:textAlignment w:val="auto"/>
    </w:pPr>
    <w:rPr>
      <w:rFonts w:ascii="Calibri" w:hAnsi="Calibri" w:eastAsia="新細明體"/>
      <w:kern w:val="2"/>
      <w:sz w:val="24"/>
      <w:szCs w:val="22"/>
    </w:rPr>
  </w:style>
  <w:style w:type="paragraph" w:customStyle="1" w:styleId="24">
    <w:name w:val="彩色清單 - 輔色 11"/>
    <w:basedOn w:val="1"/>
    <w:qFormat/>
    <w:uiPriority w:val="0"/>
    <w:pPr>
      <w:widowControl w:val="0"/>
      <w:overflowPunct/>
      <w:autoSpaceDE/>
      <w:autoSpaceDN/>
      <w:adjustRightInd/>
      <w:ind w:left="480" w:leftChars="200"/>
      <w:textAlignment w:val="auto"/>
    </w:pPr>
    <w:rPr>
      <w:rFonts w:ascii="Calibri" w:hAnsi="Calibri" w:eastAsia="新細明體"/>
      <w:kern w:val="2"/>
      <w:sz w:val="24"/>
      <w:szCs w:val="22"/>
    </w:rPr>
  </w:style>
  <w:style w:type="character" w:customStyle="1" w:styleId="25">
    <w:name w:val="Title Char"/>
    <w:link w:val="14"/>
    <w:qFormat/>
    <w:uiPriority w:val="0"/>
    <w:rPr>
      <w:sz w:val="24"/>
    </w:rPr>
  </w:style>
  <w:style w:type="character" w:customStyle="1" w:styleId="26">
    <w:name w:val="Balloon Text Char"/>
    <w:link w:val="18"/>
    <w:qFormat/>
    <w:uiPriority w:val="0"/>
    <w:rPr>
      <w:rFonts w:ascii="Cambria" w:hAnsi="Cambria" w:eastAsia="新細明體" w:cs="Times New Roman"/>
      <w:sz w:val="18"/>
      <w:szCs w:val="18"/>
    </w:rPr>
  </w:style>
  <w:style w:type="table" w:customStyle="1" w:styleId="27">
    <w:name w:val="表格格線1"/>
    <w:basedOn w:val="21"/>
    <w:qFormat/>
    <w:uiPriority w:val="59"/>
    <w:rPr>
      <w:rFonts w:ascii="Calibri" w:hAnsi="Calibri"/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8">
    <w:name w:val="List Paragraph"/>
    <w:basedOn w:val="1"/>
    <w:qFormat/>
    <w:uiPriority w:val="34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 w:eastAsia="新細明體"/>
      <w:sz w:val="22"/>
      <w:szCs w:val="22"/>
      <w:lang w:eastAsia="en-US"/>
    </w:rPr>
  </w:style>
  <w:style w:type="character" w:customStyle="1" w:styleId="29">
    <w:name w:val="Footer Char"/>
    <w:link w:val="16"/>
    <w:qFormat/>
    <w:uiPriority w:val="99"/>
    <w:rPr>
      <w:rFonts w:eastAsia="細明體"/>
      <w:sz w:val="2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新細明體" w:cs="Calibri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C55F2-7B91-4D54-8EAC-7E192B22E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kwh</Company>
  <Pages>18</Pages>
  <Words>1909</Words>
  <Characters>10884</Characters>
  <Lines>90</Lines>
  <Paragraphs>25</Paragraphs>
  <ScaleCrop>false</ScaleCrop>
  <LinksUpToDate>false</LinksUpToDate>
  <CharactersWithSpaces>12768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2023-02-07T09:26:00Z</dcterms:created>
  <dc:creator>123</dc:creator>
  <cp:lastModifiedBy>Ng Wan Choi</cp:lastModifiedBy>
  <cp:lastPrinted>2022-01-11T04:27:00Z</cp:lastPrinted>
  <dcterms:modified xsi:type="dcterms:W3CDTF">2024-01-05T06:03:46Z</dcterms:modified>
  <dc:title>Hong Kong Operating Theatre &amp; Sterile Supply Nurses Association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